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8" w:rsidRDefault="001C4E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E30DD8" w:rsidRDefault="001C4EC7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E30DD8" w:rsidRDefault="001C4EC7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оперативно сообщить в службу вызова экстренных оперативных служб по номеру "112" или в полицию по номеру "102" </w:t>
      </w:r>
      <w:r>
        <w:rPr>
          <w:rFonts w:ascii="Times New Roman" w:hAnsi="Times New Roman"/>
          <w:color w:val="000000"/>
          <w:sz w:val="28"/>
        </w:rPr>
        <w:t>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</w:t>
      </w:r>
      <w:r>
        <w:rPr>
          <w:rFonts w:ascii="Times New Roman" w:hAnsi="Times New Roman"/>
          <w:color w:val="000000"/>
          <w:sz w:val="28"/>
        </w:rPr>
        <w:t>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предупредить других людей об опаснос</w:t>
      </w:r>
      <w:r>
        <w:rPr>
          <w:rFonts w:ascii="Times New Roman" w:hAnsi="Times New Roman"/>
          <w:color w:val="000000"/>
          <w:sz w:val="28"/>
        </w:rPr>
        <w:t xml:space="preserve">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 этом не совершать звонков по телефону в непосредственной близости от БПЛА - это может привести к детонации.</w:t>
      </w:r>
    </w:p>
    <w:p w:rsidR="00E30DD8" w:rsidRDefault="001C4EC7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</w:t>
      </w:r>
      <w:r>
        <w:rPr>
          <w:rFonts w:ascii="Times New Roman" w:hAnsi="Times New Roman"/>
          <w:color w:val="000000"/>
          <w:sz w:val="28"/>
        </w:rPr>
        <w:t>е вам и другим людям;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E30DD8" w:rsidRDefault="001C4EC7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находясь на открытой местности, попытайтесь укрыться и</w:t>
      </w:r>
      <w:r>
        <w:rPr>
          <w:rFonts w:ascii="Times New Roman" w:hAnsi="Times New Roman"/>
          <w:color w:val="000000"/>
          <w:sz w:val="28"/>
        </w:rPr>
        <w:t xml:space="preserve">спользуя естественные и искусственные углубления на местности (водосток, канава);  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</w:t>
      </w:r>
      <w:r>
        <w:rPr>
          <w:rFonts w:ascii="Times New Roman" w:hAnsi="Times New Roman"/>
          <w:color w:val="000000"/>
          <w:sz w:val="28"/>
        </w:rPr>
        <w:t>я на местности (ямы, овраги), закрыть голову руками - при резком снижении высоты полета БПЛА может последовать взрыв;</w:t>
      </w:r>
    </w:p>
    <w:p w:rsidR="00E30DD8" w:rsidRDefault="001C4EC7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BB55F3" w:rsidRDefault="00BB55F3" w:rsidP="00BB55F3">
      <w:pPr>
        <w:ind w:right="0" w:firstLine="709"/>
        <w:rPr>
          <w:rFonts w:ascii="Times New Roman" w:hAnsi="Times New Roman"/>
          <w:b/>
          <w:color w:val="000000"/>
          <w:sz w:val="28"/>
        </w:rPr>
      </w:pPr>
    </w:p>
    <w:p w:rsidR="001A7159" w:rsidRDefault="001C4EC7" w:rsidP="00BB55F3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 w:rsidR="00BB55F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 п</w:t>
      </w:r>
      <w:r>
        <w:rPr>
          <w:rFonts w:ascii="Times New Roman" w:hAnsi="Times New Roman"/>
          <w:b/>
          <w:color w:val="000000"/>
          <w:sz w:val="28"/>
        </w:rPr>
        <w:t xml:space="preserve">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 xml:space="preserve">чтобы снимать его на фото и видео – это опасно для вашей жизни! </w:t>
      </w:r>
    </w:p>
    <w:p w:rsidR="001A7159" w:rsidRDefault="001C4EC7" w:rsidP="00BB55F3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</w:t>
      </w:r>
      <w:r>
        <w:rPr>
          <w:rFonts w:ascii="Times New Roman" w:hAnsi="Times New Roman"/>
          <w:color w:val="000000"/>
          <w:sz w:val="28"/>
        </w:rPr>
        <w:t xml:space="preserve">упповые чаты и т. д.). </w:t>
      </w:r>
    </w:p>
    <w:p w:rsidR="00E30DD8" w:rsidRDefault="001C4EC7" w:rsidP="00BB55F3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sectPr w:rsidR="00E30DD8" w:rsidSect="00BB55F3">
      <w:headerReference w:type="default" r:id="rId6"/>
      <w:pgSz w:w="11906" w:h="16838"/>
      <w:pgMar w:top="567" w:right="1134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C7" w:rsidRDefault="001C4EC7" w:rsidP="00E30DD8">
      <w:r>
        <w:separator/>
      </w:r>
    </w:p>
  </w:endnote>
  <w:endnote w:type="continuationSeparator" w:id="1">
    <w:p w:rsidR="001C4EC7" w:rsidRDefault="001C4EC7" w:rsidP="00E3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C7" w:rsidRDefault="001C4EC7" w:rsidP="00E30DD8">
      <w:r>
        <w:separator/>
      </w:r>
    </w:p>
  </w:footnote>
  <w:footnote w:type="continuationSeparator" w:id="1">
    <w:p w:rsidR="001C4EC7" w:rsidRDefault="001C4EC7" w:rsidP="00E3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227"/>
      <w:docPartObj>
        <w:docPartGallery w:val="Page Numbers (Top of Page)"/>
        <w:docPartUnique/>
      </w:docPartObj>
    </w:sdtPr>
    <w:sdtContent>
      <w:p w:rsidR="00E30DD8" w:rsidRDefault="00E30DD8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C4EC7"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BB55F3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0DD8" w:rsidRDefault="00E30D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DD8"/>
    <w:rsid w:val="001A7159"/>
    <w:rsid w:val="001C4EC7"/>
    <w:rsid w:val="00BB55F3"/>
    <w:rsid w:val="00E3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441C3F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441C3F"/>
  </w:style>
  <w:style w:type="character" w:customStyle="1" w:styleId="a7">
    <w:name w:val="Основной текст Знак"/>
    <w:basedOn w:val="a0"/>
    <w:link w:val="a8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Заголовок"/>
    <w:basedOn w:val="a"/>
    <w:next w:val="a8"/>
    <w:qFormat/>
    <w:rsid w:val="00E30DD8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284329"/>
    <w:pPr>
      <w:spacing w:after="120"/>
    </w:pPr>
  </w:style>
  <w:style w:type="paragraph" w:styleId="aa">
    <w:name w:val="List"/>
    <w:basedOn w:val="a8"/>
    <w:rsid w:val="00E30DD8"/>
    <w:rPr>
      <w:rFonts w:ascii="Times New Roman" w:hAnsi="Times New Roman" w:cs="Lohit Devanagari"/>
    </w:rPr>
  </w:style>
  <w:style w:type="paragraph" w:customStyle="1" w:styleId="Caption">
    <w:name w:val="Caption"/>
    <w:basedOn w:val="a"/>
    <w:qFormat/>
    <w:rsid w:val="00E30DD8"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b">
    <w:name w:val="index heading"/>
    <w:basedOn w:val="a"/>
    <w:qFormat/>
    <w:rsid w:val="00E30DD8"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E30DD8"/>
  </w:style>
  <w:style w:type="paragraph" w:customStyle="1" w:styleId="Header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>Кошелев</cp:lastModifiedBy>
  <cp:revision>13</cp:revision>
  <cp:lastPrinted>2019-11-29T04:25:00Z</cp:lastPrinted>
  <dcterms:created xsi:type="dcterms:W3CDTF">2019-11-29T10:37:00Z</dcterms:created>
  <dcterms:modified xsi:type="dcterms:W3CDTF">2025-02-21T07:59:00Z</dcterms:modified>
  <dc:language>ru-RU</dc:language>
</cp:coreProperties>
</file>