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oter2.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numPr>
          <w:ilvl w:val="0"/>
          <w:numId w:val="0"/>
        </w:numPr>
        <w:autoSpaceDE w:val="false"/>
        <w:outlineLvl w:val="0"/>
        <w:rPr>
          <w:rFonts w:ascii="Arial" w:hAnsi="Arial" w:cs="Arial"/>
          <w:sz w:val="28"/>
          <w:szCs w:val="28"/>
        </w:rPr>
      </w:pPr>
      <w:r>
        <w:rPr>
          <w:rFonts w:cs="Arial" w:ascii="Arial" w:hAnsi="Arial"/>
          <w:sz w:val="28"/>
          <w:szCs w:val="28"/>
        </w:rPr>
      </w:r>
    </w:p>
    <w:p>
      <w:pPr>
        <w:pStyle w:val="Normal"/>
        <w:jc w:val="center"/>
        <w:rPr>
          <w:rFonts w:ascii="Arial" w:hAnsi="Arial" w:cs="Arial"/>
          <w:b/>
          <w:b/>
          <w:color w:val="000000"/>
        </w:rPr>
      </w:pPr>
      <w:r>
        <w:rPr>
          <w:rFonts w:cs="Arial" w:ascii="Arial" w:hAnsi="Arial"/>
          <w:b/>
          <w:color w:val="000000"/>
        </w:rPr>
        <w:t xml:space="preserve">Совет Депутатов Лозновского сельского поселения </w:t>
      </w:r>
    </w:p>
    <w:p>
      <w:pPr>
        <w:pStyle w:val="Normal"/>
        <w:jc w:val="center"/>
        <w:rPr>
          <w:rFonts w:ascii="Arial" w:hAnsi="Arial" w:cs="Arial"/>
          <w:b/>
          <w:b/>
          <w:color w:val="000000"/>
        </w:rPr>
      </w:pPr>
      <w:r>
        <w:rPr>
          <w:rFonts w:cs="Arial" w:ascii="Arial" w:hAnsi="Arial"/>
          <w:b/>
          <w:color w:val="000000"/>
        </w:rPr>
        <w:t>Дубовского муниципального  района  Волгоградской области</w:t>
      </w:r>
    </w:p>
    <w:p>
      <w:pPr>
        <w:pStyle w:val="Normal"/>
        <w:jc w:val="center"/>
        <w:rPr>
          <w:rFonts w:ascii="Arial" w:hAnsi="Arial" w:cs="Arial"/>
          <w:b/>
          <w:b/>
          <w:color w:val="000000"/>
          <w:lang w:val="ru-RU" w:eastAsia="ru-RU"/>
        </w:rPr>
      </w:pPr>
      <w:r>
        <w:rPr>
          <w:rFonts w:cs="Arial" w:ascii="Arial" w:hAnsi="Arial"/>
          <w:b/>
          <w:color w:val="000000"/>
          <w:lang w:val="ru-RU" w:eastAsia="ru-RU"/>
        </w:rPr>
        <mc:AlternateContent>
          <mc:Choice Requires="wps">
            <w:drawing>
              <wp:anchor behindDoc="0" distT="0" distB="0" distL="114935" distR="114935" simplePos="0" locked="0" layoutInCell="1" allowOverlap="1" relativeHeight="19">
                <wp:simplePos x="0" y="0"/>
                <wp:positionH relativeFrom="column">
                  <wp:posOffset>273050</wp:posOffset>
                </wp:positionH>
                <wp:positionV relativeFrom="paragraph">
                  <wp:posOffset>133985</wp:posOffset>
                </wp:positionV>
                <wp:extent cx="5487670" cy="1270"/>
                <wp:effectExtent l="0" t="0" r="0" b="0"/>
                <wp:wrapNone/>
                <wp:docPr id="1" name=""/>
                <a:graphic xmlns:a="http://schemas.openxmlformats.org/drawingml/2006/main">
                  <a:graphicData uri="http://schemas.microsoft.com/office/word/2010/wordprocessingShape">
                    <wps:wsp>
                      <wps:cNvSpPr/>
                      <wps:spPr>
                        <a:xfrm>
                          <a:off x="0" y="0"/>
                          <a:ext cx="5487120" cy="720"/>
                        </a:xfrm>
                        <a:prstGeom prst="line">
                          <a:avLst/>
                        </a:prstGeom>
                        <a:ln w="12600">
                          <a:solidFill>
                            <a:srgbClr val="ff0000"/>
                          </a:solidFill>
                          <a:miter/>
                        </a:ln>
                      </wps:spPr>
                      <wps:style>
                        <a:lnRef idx="0"/>
                        <a:fillRef idx="0"/>
                        <a:effectRef idx="0"/>
                        <a:fontRef idx="minor"/>
                      </wps:style>
                      <wps:bodyPr/>
                    </wps:wsp>
                  </a:graphicData>
                </a:graphic>
              </wp:anchor>
            </w:drawing>
          </mc:Choice>
          <mc:Fallback>
            <w:pict>
              <v:line id="shape_0" from="21.5pt,10.55pt" to="453.5pt,10.55pt" stroked="t" style="position:absolute">
                <v:stroke color="red" weight="12600" joinstyle="miter" endcap="square"/>
                <v:fill o:detectmouseclick="t" on="false"/>
              </v:line>
            </w:pict>
          </mc:Fallback>
        </mc:AlternateContent>
        <mc:AlternateContent>
          <mc:Choice Requires="wps">
            <w:drawing>
              <wp:anchor behindDoc="0" distT="0" distB="0" distL="114935" distR="114935" simplePos="0" locked="0" layoutInCell="1" allowOverlap="1" relativeHeight="20">
                <wp:simplePos x="0" y="0"/>
                <wp:positionH relativeFrom="column">
                  <wp:posOffset>273050</wp:posOffset>
                </wp:positionH>
                <wp:positionV relativeFrom="paragraph">
                  <wp:posOffset>43815</wp:posOffset>
                </wp:positionV>
                <wp:extent cx="5501640" cy="1270"/>
                <wp:effectExtent l="0" t="0" r="0" b="0"/>
                <wp:wrapNone/>
                <wp:docPr id="2" name=""/>
                <a:graphic xmlns:a="http://schemas.openxmlformats.org/drawingml/2006/main">
                  <a:graphicData uri="http://schemas.microsoft.com/office/word/2010/wordprocessingShape">
                    <wps:wsp>
                      <wps:cNvSpPr/>
                      <wps:spPr>
                        <a:xfrm>
                          <a:off x="0" y="0"/>
                          <a:ext cx="5501160" cy="720"/>
                        </a:xfrm>
                        <a:prstGeom prst="line">
                          <a:avLst/>
                        </a:prstGeom>
                        <a:ln w="50760">
                          <a:solidFill>
                            <a:srgbClr val="000000"/>
                          </a:solidFill>
                          <a:miter/>
                        </a:ln>
                      </wps:spPr>
                      <wps:style>
                        <a:lnRef idx="0"/>
                        <a:fillRef idx="0"/>
                        <a:effectRef idx="0"/>
                        <a:fontRef idx="minor"/>
                      </wps:style>
                      <wps:bodyPr/>
                    </wps:wsp>
                  </a:graphicData>
                </a:graphic>
              </wp:anchor>
            </w:drawing>
          </mc:Choice>
          <mc:Fallback>
            <w:pict>
              <v:line id="shape_0" from="21.5pt,3.45pt" to="454.6pt,3.45pt" stroked="t" style="position:absolute">
                <v:stroke color="black" weight="50760" joinstyle="miter" endcap="square"/>
                <v:fill o:detectmouseclick="t" on="false"/>
              </v:line>
            </w:pict>
          </mc:Fallback>
        </mc:AlternateContent>
      </w:r>
    </w:p>
    <w:p>
      <w:pPr>
        <w:pStyle w:val="Normal"/>
        <w:tabs>
          <w:tab w:val="clear" w:pos="708"/>
          <w:tab w:val="left" w:pos="7217" w:leader="none"/>
        </w:tabs>
        <w:rPr>
          <w:rFonts w:ascii="Arial" w:hAnsi="Arial" w:cs="Arial"/>
        </w:rPr>
      </w:pPr>
      <w:r>
        <w:rPr>
          <w:rFonts w:cs="Arial" w:ascii="Arial" w:hAnsi="Arial"/>
        </w:rPr>
        <w:tab/>
      </w:r>
    </w:p>
    <w:p>
      <w:pPr>
        <w:pStyle w:val="Style19"/>
        <w:tabs>
          <w:tab w:val="clear" w:pos="708"/>
          <w:tab w:val="left" w:pos="3382" w:leader="none"/>
        </w:tabs>
        <w:rPr>
          <w:rFonts w:ascii="Arial" w:hAnsi="Arial" w:cs="Arial"/>
          <w:b/>
          <w:b/>
          <w:sz w:val="24"/>
          <w:szCs w:val="24"/>
        </w:rPr>
      </w:pPr>
      <w:r>
        <w:rPr>
          <w:rFonts w:eastAsia="Arial" w:cs="Arial" w:ascii="Arial" w:hAnsi="Arial"/>
          <w:b/>
          <w:sz w:val="24"/>
          <w:szCs w:val="24"/>
        </w:rPr>
        <w:t xml:space="preserve">        </w:t>
      </w:r>
    </w:p>
    <w:p>
      <w:pPr>
        <w:pStyle w:val="Style19"/>
        <w:tabs>
          <w:tab w:val="clear" w:pos="708"/>
          <w:tab w:val="left" w:pos="3382" w:leader="none"/>
        </w:tabs>
        <w:rPr>
          <w:rFonts w:ascii="Arial" w:hAnsi="Arial" w:cs="Arial"/>
          <w:sz w:val="24"/>
          <w:szCs w:val="24"/>
        </w:rPr>
      </w:pPr>
      <w:r>
        <w:rPr>
          <w:rFonts w:cs="Arial" w:ascii="Arial" w:hAnsi="Arial"/>
          <w:b/>
          <w:sz w:val="24"/>
          <w:szCs w:val="24"/>
        </w:rPr>
        <w:t>РЕШЕНИЕ</w:t>
      </w:r>
    </w:p>
    <w:p>
      <w:pPr>
        <w:pStyle w:val="Normal"/>
        <w:rPr>
          <w:rFonts w:ascii="Arial" w:hAnsi="Arial" w:cs="Arial"/>
          <w:sz w:val="24"/>
          <w:szCs w:val="24"/>
        </w:rPr>
      </w:pPr>
      <w:r>
        <w:rPr>
          <w:rFonts w:cs="Arial" w:ascii="Arial" w:hAnsi="Arial"/>
          <w:sz w:val="24"/>
          <w:szCs w:val="24"/>
        </w:rPr>
      </w:r>
    </w:p>
    <w:p>
      <w:pPr>
        <w:pStyle w:val="Normal"/>
        <w:rPr>
          <w:rFonts w:ascii="Arial" w:hAnsi="Arial" w:cs="Arial"/>
          <w:b/>
          <w:b/>
        </w:rPr>
      </w:pPr>
      <w:r>
        <w:rPr>
          <w:rFonts w:cs="Arial" w:ascii="Arial" w:hAnsi="Arial"/>
          <w:b/>
        </w:rPr>
      </w:r>
    </w:p>
    <w:p>
      <w:pPr>
        <w:pStyle w:val="Normal"/>
        <w:rPr>
          <w:rFonts w:ascii="Arial" w:hAnsi="Arial" w:cs="Arial"/>
          <w:b/>
          <w:b/>
          <w:color w:val="000000"/>
          <w:spacing w:val="7"/>
        </w:rPr>
      </w:pPr>
      <w:r>
        <w:rPr>
          <w:rFonts w:cs="Arial" w:ascii="Arial" w:hAnsi="Arial"/>
          <w:b/>
        </w:rPr>
        <w:t>от "</w:t>
      </w:r>
      <w:r>
        <w:rPr>
          <w:rFonts w:cs="Arial" w:ascii="Arial" w:hAnsi="Arial"/>
          <w:b/>
          <w:color w:val="000000"/>
        </w:rPr>
        <w:t xml:space="preserve"> 23 " декабря   </w:t>
      </w:r>
      <w:r>
        <w:rPr>
          <w:rFonts w:cs="Arial" w:ascii="Arial" w:hAnsi="Arial"/>
          <w:b/>
          <w:color w:val="000000"/>
          <w:spacing w:val="7"/>
        </w:rPr>
        <w:t xml:space="preserve">2019 г.                                                                 </w:t>
      </w:r>
      <w:r>
        <w:rPr>
          <w:rFonts w:cs="Arial" w:ascii="Arial" w:hAnsi="Arial"/>
          <w:b/>
        </w:rPr>
        <w:t>№ 5/25</w:t>
      </w:r>
      <w:r>
        <w:rPr>
          <w:rFonts w:cs="Arial" w:ascii="Arial" w:hAnsi="Arial"/>
          <w:b/>
          <w:color w:val="000000"/>
          <w:spacing w:val="7"/>
        </w:rPr>
        <w:t xml:space="preserve"> </w:t>
      </w:r>
    </w:p>
    <w:p>
      <w:pPr>
        <w:pStyle w:val="Normal"/>
        <w:rPr>
          <w:rFonts w:ascii="Arial" w:hAnsi="Arial" w:cs="Arial"/>
          <w:b/>
          <w:b/>
          <w:bCs/>
          <w:color w:val="4F81BD"/>
          <w:spacing w:val="7"/>
        </w:rPr>
      </w:pPr>
      <w:r>
        <w:rPr>
          <w:rFonts w:cs="Arial" w:ascii="Arial" w:hAnsi="Arial"/>
          <w:b/>
          <w:bCs/>
          <w:color w:val="4F81BD"/>
          <w:spacing w:val="7"/>
        </w:rPr>
      </w:r>
    </w:p>
    <w:p>
      <w:pPr>
        <w:pStyle w:val="Normal"/>
        <w:widowControl w:val="false"/>
        <w:autoSpaceDE w:val="false"/>
        <w:jc w:val="both"/>
        <w:rPr>
          <w:rFonts w:ascii="Arial" w:hAnsi="Arial" w:cs="Arial"/>
          <w:bCs/>
          <w:color w:val="4F81BD"/>
        </w:rPr>
      </w:pPr>
      <w:r>
        <w:rPr>
          <w:rFonts w:cs="Arial" w:ascii="Arial" w:hAnsi="Arial"/>
          <w:bCs/>
          <w:color w:val="4F81BD"/>
        </w:rPr>
      </w:r>
    </w:p>
    <w:p>
      <w:pPr>
        <w:pStyle w:val="Normal"/>
        <w:widowControl w:val="false"/>
        <w:autoSpaceDE w:val="false"/>
        <w:jc w:val="both"/>
        <w:rPr>
          <w:rFonts w:ascii="Arial" w:hAnsi="Arial" w:cs="Arial"/>
        </w:rPr>
      </w:pPr>
      <w:r>
        <w:rPr>
          <w:rFonts w:cs="Arial" w:ascii="Arial" w:hAnsi="Arial"/>
        </w:rPr>
      </w:r>
    </w:p>
    <w:p>
      <w:pPr>
        <w:pStyle w:val="Normal"/>
        <w:jc w:val="both"/>
        <w:rPr/>
      </w:pPr>
      <w:r>
        <w:rPr>
          <w:rFonts w:cs="Arial" w:ascii="Arial" w:hAnsi="Arial"/>
          <w:b/>
        </w:rPr>
        <w:t>Об утверждении Положения о муниципальной службе в Лозновском сельском поселении Дубовского муниципального района Волгоградской области</w:t>
      </w:r>
    </w:p>
    <w:p>
      <w:pPr>
        <w:pStyle w:val="Normal"/>
        <w:jc w:val="both"/>
        <w:rPr>
          <w:rFonts w:ascii="Arial" w:hAnsi="Arial" w:cs="Arial"/>
          <w:b/>
          <w:b/>
        </w:rPr>
      </w:pPr>
      <w:r>
        <w:rPr>
          <w:rFonts w:cs="Arial" w:ascii="Arial" w:hAnsi="Arial"/>
          <w:b/>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pPr>
      <w:r>
        <w:rPr>
          <w:rFonts w:eastAsia="Arial" w:cs="Arial" w:ascii="Arial" w:hAnsi="Arial"/>
        </w:rPr>
        <w:t xml:space="preserve">      </w:t>
      </w:r>
      <w:r>
        <w:rPr>
          <w:rFonts w:cs="Arial" w:ascii="Arial" w:hAnsi="Arial"/>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02.03.2007г.  № 25-ФЗ «О муниципальной службе в Российской Федерации», Совет депутатов Лозновского сельского поселения,</w:t>
      </w:r>
    </w:p>
    <w:p>
      <w:pPr>
        <w:pStyle w:val="Normal"/>
        <w:jc w:val="both"/>
        <w:rPr>
          <w:rFonts w:ascii="Arial" w:hAnsi="Arial" w:cs="Arial"/>
        </w:rPr>
      </w:pPr>
      <w:r>
        <w:rPr>
          <w:rFonts w:cs="Arial" w:ascii="Arial" w:hAnsi="Arial"/>
        </w:rPr>
        <w:t>РЕШИЛ:</w:t>
      </w:r>
    </w:p>
    <w:p>
      <w:pPr>
        <w:pStyle w:val="Normal"/>
        <w:ind w:firstLine="708"/>
        <w:jc w:val="both"/>
        <w:rPr>
          <w:rFonts w:ascii="Arial" w:hAnsi="Arial" w:cs="Arial"/>
          <w:b/>
          <w:b/>
        </w:rPr>
      </w:pPr>
      <w:r>
        <w:rPr>
          <w:rFonts w:cs="Arial" w:ascii="Arial" w:hAnsi="Arial"/>
          <w:b/>
        </w:rPr>
      </w:r>
    </w:p>
    <w:p>
      <w:pPr>
        <w:pStyle w:val="Normal"/>
        <w:numPr>
          <w:ilvl w:val="0"/>
          <w:numId w:val="11"/>
        </w:numPr>
        <w:tabs>
          <w:tab w:val="clear" w:pos="708"/>
          <w:tab w:val="left" w:pos="1134" w:leader="none"/>
        </w:tabs>
        <w:jc w:val="both"/>
        <w:rPr>
          <w:rFonts w:ascii="Arial" w:hAnsi="Arial" w:cs="Arial"/>
        </w:rPr>
      </w:pPr>
      <w:r>
        <w:rPr>
          <w:rFonts w:cs="Arial" w:ascii="Arial" w:hAnsi="Arial"/>
        </w:rPr>
        <w:t>Утвердить положение о муниципальной службе в Лозновском сельском поселении  (приложение).</w:t>
      </w:r>
    </w:p>
    <w:p>
      <w:pPr>
        <w:pStyle w:val="Normal"/>
        <w:numPr>
          <w:ilvl w:val="0"/>
          <w:numId w:val="11"/>
        </w:numPr>
        <w:tabs>
          <w:tab w:val="clear" w:pos="708"/>
          <w:tab w:val="left" w:pos="1134" w:leader="none"/>
        </w:tabs>
        <w:jc w:val="both"/>
        <w:rPr>
          <w:rFonts w:ascii="Arial" w:hAnsi="Arial" w:cs="Arial"/>
        </w:rPr>
      </w:pPr>
      <w:r>
        <w:rPr>
          <w:rFonts w:cs="Arial" w:ascii="Arial" w:hAnsi="Arial"/>
        </w:rPr>
        <w:t>Настоящее Решение подлежит официальному обнародованию.</w:t>
      </w:r>
    </w:p>
    <w:p>
      <w:pPr>
        <w:pStyle w:val="Normal"/>
        <w:widowControl w:val="false"/>
        <w:autoSpaceDE w:val="false"/>
        <w:jc w:val="both"/>
        <w:rPr>
          <w:rFonts w:ascii="Arial" w:hAnsi="Arial" w:cs="Arial"/>
        </w:rPr>
      </w:pPr>
      <w:r>
        <w:rPr>
          <w:rFonts w:cs="Arial" w:ascii="Arial" w:hAnsi="Arial"/>
        </w:rPr>
      </w:r>
    </w:p>
    <w:p>
      <w:pPr>
        <w:pStyle w:val="Normal"/>
        <w:widowControl w:val="false"/>
        <w:autoSpaceDE w:val="false"/>
        <w:jc w:val="both"/>
        <w:rPr>
          <w:rFonts w:ascii="Arial" w:hAnsi="Arial" w:cs="Arial"/>
        </w:rPr>
      </w:pPr>
      <w:r>
        <w:rPr>
          <w:rFonts w:cs="Arial" w:ascii="Arial" w:hAnsi="Arial"/>
        </w:rPr>
      </w:r>
    </w:p>
    <w:p>
      <w:pPr>
        <w:pStyle w:val="Normal"/>
        <w:widowControl w:val="false"/>
        <w:autoSpaceDE w:val="false"/>
        <w:jc w:val="both"/>
        <w:rPr>
          <w:rFonts w:ascii="Arial" w:hAnsi="Arial" w:cs="Arial"/>
        </w:rPr>
      </w:pPr>
      <w:r>
        <w:rPr>
          <w:rFonts w:cs="Arial" w:ascii="Arial" w:hAnsi="Arial"/>
        </w:rPr>
      </w:r>
    </w:p>
    <w:p>
      <w:pPr>
        <w:pStyle w:val="Normal"/>
        <w:widowControl w:val="false"/>
        <w:autoSpaceDE w:val="false"/>
        <w:jc w:val="both"/>
        <w:rPr>
          <w:rFonts w:ascii="Arial" w:hAnsi="Arial" w:cs="Arial"/>
        </w:rPr>
      </w:pPr>
      <w:r>
        <w:rPr>
          <w:rFonts w:cs="Arial" w:ascii="Arial" w:hAnsi="Arial"/>
        </w:rPr>
      </w:r>
    </w:p>
    <w:p>
      <w:pPr>
        <w:pStyle w:val="Normal"/>
        <w:widowControl w:val="false"/>
        <w:autoSpaceDE w:val="false"/>
        <w:jc w:val="both"/>
        <w:rPr>
          <w:rFonts w:ascii="Arial" w:hAnsi="Arial" w:cs="Arial"/>
        </w:rPr>
      </w:pPr>
      <w:r>
        <w:rPr>
          <w:rFonts w:cs="Arial" w:ascii="Arial" w:hAnsi="Arial"/>
        </w:rPr>
      </w:r>
    </w:p>
    <w:p>
      <w:pPr>
        <w:pStyle w:val="Normal"/>
        <w:widowControl w:val="false"/>
        <w:autoSpaceDE w:val="false"/>
        <w:jc w:val="both"/>
        <w:rPr>
          <w:rFonts w:ascii="Arial" w:hAnsi="Arial" w:cs="Arial"/>
        </w:rPr>
      </w:pPr>
      <w:r>
        <w:rPr>
          <w:rFonts w:cs="Arial" w:ascii="Arial" w:hAnsi="Arial"/>
        </w:rPr>
      </w:r>
    </w:p>
    <w:p>
      <w:pPr>
        <w:pStyle w:val="Normal"/>
        <w:widowControl w:val="false"/>
        <w:autoSpaceDE w:val="false"/>
        <w:rPr>
          <w:rFonts w:ascii="Arial" w:hAnsi="Arial" w:cs="Arial"/>
        </w:rPr>
      </w:pPr>
      <w:r>
        <w:rPr>
          <w:rFonts w:cs="Arial" w:ascii="Arial" w:hAnsi="Arial"/>
        </w:rPr>
        <w:t>Глава  Лозновского сельского поселения</w:t>
      </w:r>
    </w:p>
    <w:p>
      <w:pPr>
        <w:pStyle w:val="Normal"/>
        <w:widowControl w:val="false"/>
        <w:autoSpaceDE w:val="false"/>
        <w:rPr>
          <w:rFonts w:ascii="Arial" w:hAnsi="Arial" w:cs="Arial"/>
        </w:rPr>
      </w:pPr>
      <w:r>
        <w:rPr>
          <w:rFonts w:cs="Arial" w:ascii="Arial" w:hAnsi="Arial"/>
        </w:rPr>
        <w:t>Дубовского муниципального района</w:t>
      </w:r>
    </w:p>
    <w:p>
      <w:pPr>
        <w:pStyle w:val="Normal"/>
        <w:widowControl w:val="false"/>
        <w:tabs>
          <w:tab w:val="clear" w:pos="708"/>
          <w:tab w:val="left" w:pos="7401" w:leader="none"/>
        </w:tabs>
        <w:autoSpaceDE w:val="false"/>
        <w:rPr>
          <w:rFonts w:ascii="Arial" w:hAnsi="Arial" w:cs="Arial"/>
        </w:rPr>
      </w:pPr>
      <w:r>
        <w:rPr>
          <w:rFonts w:cs="Arial" w:ascii="Arial" w:hAnsi="Arial"/>
        </w:rPr>
        <w:t>Волгоградской области</w:t>
        <w:tab/>
        <w:t xml:space="preserve">    С.Н. Пузанова</w:t>
      </w:r>
    </w:p>
    <w:p>
      <w:pPr>
        <w:pStyle w:val="Normal"/>
        <w:widowControl w:val="false"/>
        <w:numPr>
          <w:ilvl w:val="0"/>
          <w:numId w:val="0"/>
        </w:numPr>
        <w:autoSpaceDE w:val="false"/>
        <w:outlineLvl w:val="0"/>
        <w:rPr>
          <w:rFonts w:ascii="Arial" w:hAnsi="Arial" w:cs="Arial"/>
        </w:rPr>
      </w:pPr>
      <w:r>
        <w:rPr>
          <w:rFonts w:cs="Arial" w:ascii="Arial" w:hAnsi="Arial"/>
        </w:rPr>
      </w:r>
    </w:p>
    <w:p>
      <w:pPr>
        <w:pStyle w:val="Normal"/>
        <w:widowControl w:val="false"/>
        <w:numPr>
          <w:ilvl w:val="0"/>
          <w:numId w:val="0"/>
        </w:numPr>
        <w:autoSpaceDE w:val="false"/>
        <w:outlineLvl w:val="0"/>
        <w:rPr/>
      </w:pPr>
      <w:r>
        <w:rPr/>
      </w:r>
    </w:p>
    <w:p>
      <w:pPr>
        <w:pStyle w:val="Normal"/>
        <w:widowControl w:val="false"/>
        <w:numPr>
          <w:ilvl w:val="0"/>
          <w:numId w:val="0"/>
        </w:numPr>
        <w:autoSpaceDE w:val="false"/>
        <w:outlineLvl w:val="0"/>
        <w:rPr/>
      </w:pPr>
      <w:r>
        <w:rPr/>
      </w:r>
    </w:p>
    <w:p>
      <w:pPr>
        <w:pStyle w:val="Normal"/>
        <w:widowControl w:val="false"/>
        <w:numPr>
          <w:ilvl w:val="0"/>
          <w:numId w:val="0"/>
        </w:numPr>
        <w:autoSpaceDE w:val="false"/>
        <w:outlineLvl w:val="0"/>
        <w:rPr/>
      </w:pPr>
      <w:r>
        <w:rPr/>
      </w:r>
    </w:p>
    <w:p>
      <w:pPr>
        <w:pStyle w:val="Normal"/>
        <w:widowControl w:val="false"/>
        <w:numPr>
          <w:ilvl w:val="0"/>
          <w:numId w:val="0"/>
        </w:numPr>
        <w:autoSpaceDE w:val="false"/>
        <w:outlineLvl w:val="0"/>
        <w:rPr/>
      </w:pPr>
      <w:r>
        <w:rPr/>
      </w:r>
    </w:p>
    <w:p>
      <w:pPr>
        <w:pStyle w:val="Normal"/>
        <w:widowControl w:val="false"/>
        <w:numPr>
          <w:ilvl w:val="0"/>
          <w:numId w:val="0"/>
        </w:numPr>
        <w:autoSpaceDE w:val="false"/>
        <w:outlineLvl w:val="0"/>
        <w:rPr/>
      </w:pPr>
      <w:r>
        <w:rPr/>
      </w:r>
    </w:p>
    <w:p>
      <w:pPr>
        <w:pStyle w:val="Normal"/>
        <w:autoSpaceDE w:val="false"/>
        <w:ind w:firstLine="540"/>
        <w:jc w:val="both"/>
        <w:rPr>
          <w:sz w:val="28"/>
          <w:szCs w:val="28"/>
        </w:rPr>
      </w:pPr>
      <w:r>
        <w:rPr>
          <w:sz w:val="28"/>
          <w:szCs w:val="28"/>
        </w:rPr>
      </w:r>
    </w:p>
    <w:p>
      <w:pPr>
        <w:pStyle w:val="Normal"/>
        <w:autoSpaceDE w:val="false"/>
        <w:ind w:firstLine="540"/>
        <w:jc w:val="both"/>
        <w:rPr>
          <w:sz w:val="28"/>
          <w:szCs w:val="28"/>
        </w:rPr>
      </w:pPr>
      <w:r>
        <w:rPr>
          <w:sz w:val="28"/>
          <w:szCs w:val="28"/>
        </w:rPr>
      </w:r>
    </w:p>
    <w:p>
      <w:pPr>
        <w:pStyle w:val="Normal"/>
        <w:autoSpaceDE w:val="false"/>
        <w:ind w:firstLine="540"/>
        <w:jc w:val="both"/>
        <w:rPr>
          <w:sz w:val="28"/>
          <w:szCs w:val="28"/>
        </w:rPr>
      </w:pPr>
      <w:r>
        <w:rPr>
          <w:sz w:val="28"/>
          <w:szCs w:val="28"/>
        </w:rPr>
      </w:r>
    </w:p>
    <w:p>
      <w:pPr>
        <w:pStyle w:val="Normal"/>
        <w:autoSpaceDE w:val="false"/>
        <w:ind w:firstLine="540"/>
        <w:jc w:val="both"/>
        <w:rPr>
          <w:sz w:val="28"/>
          <w:szCs w:val="28"/>
        </w:rPr>
      </w:pPr>
      <w:r>
        <w:rPr>
          <w:sz w:val="28"/>
          <w:szCs w:val="28"/>
        </w:rPr>
      </w:r>
    </w:p>
    <w:p>
      <w:pPr>
        <w:pStyle w:val="Normal"/>
        <w:autoSpaceDE w:val="false"/>
        <w:ind w:firstLine="540"/>
        <w:jc w:val="both"/>
        <w:rPr>
          <w:sz w:val="28"/>
          <w:szCs w:val="28"/>
        </w:rPr>
      </w:pPr>
      <w:r>
        <w:rPr>
          <w:sz w:val="28"/>
          <w:szCs w:val="28"/>
        </w:rPr>
      </w:r>
    </w:p>
    <w:p>
      <w:pPr>
        <w:pStyle w:val="Normal"/>
        <w:autoSpaceDE w:val="false"/>
        <w:ind w:firstLine="540"/>
        <w:jc w:val="both"/>
        <w:rPr>
          <w:sz w:val="28"/>
          <w:szCs w:val="28"/>
        </w:rPr>
      </w:pPr>
      <w:r>
        <w:rPr>
          <w:sz w:val="28"/>
          <w:szCs w:val="28"/>
        </w:rPr>
      </w:r>
    </w:p>
    <w:p>
      <w:pPr>
        <w:pStyle w:val="Normal"/>
        <w:autoSpaceDE w:val="false"/>
        <w:ind w:firstLine="540"/>
        <w:jc w:val="both"/>
        <w:rPr>
          <w:sz w:val="28"/>
          <w:szCs w:val="28"/>
        </w:rPr>
      </w:pPr>
      <w:r>
        <w:rPr>
          <w:sz w:val="28"/>
          <w:szCs w:val="28"/>
        </w:rPr>
      </w:r>
    </w:p>
    <w:p>
      <w:pPr>
        <w:pStyle w:val="Normal"/>
        <w:tabs>
          <w:tab w:val="clear" w:pos="708"/>
          <w:tab w:val="left" w:pos="1134" w:leader="none"/>
        </w:tabs>
        <w:jc w:val="both"/>
        <w:rPr>
          <w:rFonts w:ascii="Arial" w:hAnsi="Arial" w:cs="Arial"/>
          <w:sz w:val="28"/>
          <w:szCs w:val="28"/>
        </w:rPr>
      </w:pPr>
      <w:r>
        <w:rPr>
          <w:rFonts w:cs="Arial" w:ascii="Arial" w:hAnsi="Arial"/>
          <w:sz w:val="28"/>
          <w:szCs w:val="28"/>
        </w:rPr>
      </w:r>
    </w:p>
    <w:p>
      <w:pPr>
        <w:pStyle w:val="Normal"/>
        <w:jc w:val="right"/>
        <w:rPr>
          <w:rFonts w:ascii="Arial" w:hAnsi="Arial" w:cs="Arial"/>
        </w:rPr>
      </w:pPr>
      <w:r>
        <w:rPr>
          <w:rFonts w:eastAsia="Arial" w:cs="Arial" w:ascii="Arial" w:hAnsi="Arial"/>
        </w:rPr>
        <w:t xml:space="preserve">                                                                                                                                  </w:t>
      </w:r>
    </w:p>
    <w:p>
      <w:pPr>
        <w:pStyle w:val="Normal"/>
        <w:jc w:val="right"/>
        <w:rPr>
          <w:rFonts w:ascii="Arial" w:hAnsi="Arial" w:cs="Arial"/>
        </w:rPr>
      </w:pPr>
      <w:r>
        <w:rPr>
          <w:rFonts w:cs="Arial" w:ascii="Arial" w:hAnsi="Arial"/>
        </w:rPr>
      </w:r>
    </w:p>
    <w:p>
      <w:pPr>
        <w:pStyle w:val="Normal"/>
        <w:jc w:val="right"/>
        <w:rPr>
          <w:rFonts w:ascii="Arial" w:hAnsi="Arial" w:cs="Arial"/>
        </w:rPr>
      </w:pPr>
      <w:r>
        <w:rPr>
          <w:rFonts w:cs="Arial" w:ascii="Arial" w:hAnsi="Arial"/>
        </w:rPr>
        <w:t>Утверждено</w:t>
      </w:r>
    </w:p>
    <w:p>
      <w:pPr>
        <w:pStyle w:val="Normal"/>
        <w:jc w:val="right"/>
        <w:rPr/>
      </w:pPr>
      <w:r>
        <w:rPr>
          <w:rFonts w:cs="Arial" w:ascii="Arial" w:hAnsi="Arial"/>
        </w:rPr>
        <w:t xml:space="preserve">Решением Совета депутатов </w:t>
      </w:r>
    </w:p>
    <w:p>
      <w:pPr>
        <w:pStyle w:val="Normal"/>
        <w:jc w:val="right"/>
        <w:rPr>
          <w:rFonts w:ascii="Arial" w:hAnsi="Arial" w:cs="Arial"/>
        </w:rPr>
      </w:pPr>
      <w:r>
        <w:rPr>
          <w:rFonts w:cs="Arial" w:ascii="Arial" w:hAnsi="Arial"/>
        </w:rPr>
        <w:t>Лозновского  сельского поселения</w:t>
      </w:r>
    </w:p>
    <w:p>
      <w:pPr>
        <w:pStyle w:val="Normal"/>
        <w:jc w:val="right"/>
        <w:rPr>
          <w:rFonts w:ascii="Arial" w:hAnsi="Arial" w:cs="Arial"/>
        </w:rPr>
      </w:pPr>
      <w:r>
        <w:rPr>
          <w:rFonts w:cs="Arial" w:ascii="Arial" w:hAnsi="Arial"/>
        </w:rPr>
        <w:t>от 23 декабря2019г. № 5/25</w:t>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pPr>
      <w:r>
        <w:rPr>
          <w:rFonts w:cs="Arial" w:ascii="Arial" w:hAnsi="Arial"/>
          <w:b/>
        </w:rPr>
        <w:t>ПОЛОЖЕНИЕ О МУНИЦИПАЛЬНОЙ СЛУЖБЕ</w:t>
      </w:r>
    </w:p>
    <w:p>
      <w:pPr>
        <w:pStyle w:val="Normal"/>
        <w:jc w:val="center"/>
        <w:rPr/>
      </w:pPr>
      <w:r>
        <w:rPr>
          <w:rFonts w:cs="Arial" w:ascii="Arial" w:hAnsi="Arial"/>
          <w:b/>
        </w:rPr>
        <w:t>в Лозновском сельском поселении Дубовского муниципального района Волгоградской области</w:t>
      </w:r>
    </w:p>
    <w:p>
      <w:pPr>
        <w:pStyle w:val="Normal"/>
        <w:jc w:val="center"/>
        <w:rPr>
          <w:rFonts w:ascii="Arial" w:hAnsi="Arial" w:cs="Arial"/>
          <w:b/>
          <w:b/>
        </w:rPr>
      </w:pPr>
      <w:r>
        <w:rPr>
          <w:rFonts w:cs="Arial" w:ascii="Arial" w:hAnsi="Arial"/>
          <w:b/>
        </w:rPr>
      </w:r>
    </w:p>
    <w:p>
      <w:pPr>
        <w:pStyle w:val="Normal"/>
        <w:jc w:val="center"/>
        <w:rPr/>
      </w:pPr>
      <w:r>
        <w:rPr>
          <w:rFonts w:cs="Arial" w:ascii="Arial" w:hAnsi="Arial"/>
          <w:b/>
        </w:rPr>
        <w:t>Глава 1.</w:t>
      </w:r>
      <w:r>
        <w:rPr>
          <w:rFonts w:cs="Arial" w:ascii="Arial" w:hAnsi="Arial"/>
        </w:rPr>
        <w:t xml:space="preserve"> Общие положения</w:t>
      </w:r>
    </w:p>
    <w:p>
      <w:pPr>
        <w:pStyle w:val="Normal"/>
        <w:jc w:val="both"/>
        <w:rPr>
          <w:rFonts w:ascii="Arial" w:hAnsi="Arial" w:cs="Arial"/>
        </w:rPr>
      </w:pPr>
      <w:r>
        <w:rPr>
          <w:rFonts w:cs="Arial" w:ascii="Arial" w:hAnsi="Arial"/>
        </w:rPr>
      </w:r>
    </w:p>
    <w:p>
      <w:pPr>
        <w:pStyle w:val="Normal"/>
        <w:ind w:firstLine="708"/>
        <w:jc w:val="both"/>
        <w:rPr>
          <w:rFonts w:ascii="Arial" w:hAnsi="Arial" w:cs="Arial"/>
        </w:rPr>
      </w:pPr>
      <w:r>
        <w:rPr>
          <w:rFonts w:eastAsia="Arial" w:cs="Arial" w:ascii="Arial" w:hAnsi="Arial"/>
        </w:rPr>
        <w:t xml:space="preserve"> </w:t>
      </w:r>
      <w:r>
        <w:rPr>
          <w:rFonts w:cs="Arial" w:ascii="Arial" w:hAnsi="Arial"/>
        </w:rPr>
        <w:t>1. Отношения, регулируемые настоящим положением</w:t>
      </w:r>
    </w:p>
    <w:p>
      <w:pPr>
        <w:pStyle w:val="Normal"/>
        <w:jc w:val="both"/>
        <w:rPr>
          <w:rFonts w:ascii="Arial" w:hAnsi="Arial" w:cs="Arial"/>
        </w:rPr>
      </w:pPr>
      <w:r>
        <w:rPr>
          <w:rFonts w:cs="Arial" w:ascii="Arial" w:hAnsi="Arial"/>
        </w:rPr>
      </w:r>
    </w:p>
    <w:p>
      <w:pPr>
        <w:pStyle w:val="Normal"/>
        <w:numPr>
          <w:ilvl w:val="1"/>
          <w:numId w:val="8"/>
        </w:numPr>
        <w:tabs>
          <w:tab w:val="clear" w:pos="708"/>
          <w:tab w:val="left" w:pos="1134" w:leader="none"/>
        </w:tabs>
        <w:ind w:left="0" w:firstLine="708"/>
        <w:jc w:val="both"/>
        <w:rPr/>
      </w:pPr>
      <w:r>
        <w:rPr>
          <w:rFonts w:cs="Arial" w:ascii="Arial" w:hAnsi="Arial"/>
        </w:rPr>
        <w:t>Настоящее положение регулирует порядок организации и прохождения муниципальной службы на территории Лозновского сельского поселения  и правовое положение муниципальных служащих.</w:t>
      </w:r>
    </w:p>
    <w:p>
      <w:pPr>
        <w:pStyle w:val="Normal"/>
        <w:numPr>
          <w:ilvl w:val="1"/>
          <w:numId w:val="8"/>
        </w:numPr>
        <w:tabs>
          <w:tab w:val="clear" w:pos="708"/>
          <w:tab w:val="left" w:pos="1134" w:leader="none"/>
        </w:tabs>
        <w:ind w:left="0" w:firstLine="708"/>
        <w:jc w:val="both"/>
        <w:rPr/>
      </w:pPr>
      <w:r>
        <w:rPr>
          <w:rFonts w:eastAsia="Arial" w:cs="Arial" w:ascii="Arial" w:hAnsi="Arial"/>
        </w:rPr>
        <w:t xml:space="preserve"> </w:t>
      </w:r>
      <w:r>
        <w:rPr>
          <w:rFonts w:cs="Arial" w:ascii="Arial" w:hAnsi="Arial"/>
        </w:rPr>
        <w:t>Действие настоящего Положения не распространяется на Главу сельского поселения,  депутатов Лозновского сельского поселения  и иных выборных должностных лиц местного самоуправления.</w:t>
      </w:r>
    </w:p>
    <w:p>
      <w:pPr>
        <w:pStyle w:val="Normal"/>
        <w:numPr>
          <w:ilvl w:val="1"/>
          <w:numId w:val="8"/>
        </w:numPr>
        <w:tabs>
          <w:tab w:val="clear" w:pos="708"/>
          <w:tab w:val="left" w:pos="1276" w:leader="none"/>
        </w:tabs>
        <w:ind w:left="0" w:firstLine="708"/>
        <w:jc w:val="both"/>
        <w:rPr/>
      </w:pPr>
      <w:r>
        <w:rPr>
          <w:rFonts w:cs="Arial" w:ascii="Arial" w:hAnsi="Arial"/>
        </w:rPr>
        <w:t>Их правовой статус, порядок избрания, отзыва определяются законами Российской Федерации, Уставом  Лозновского сельского поселения.</w:t>
      </w:r>
    </w:p>
    <w:p>
      <w:pPr>
        <w:pStyle w:val="Normal"/>
        <w:jc w:val="both"/>
        <w:rPr>
          <w:rFonts w:ascii="Arial" w:hAnsi="Arial" w:cs="Arial"/>
        </w:rPr>
      </w:pPr>
      <w:r>
        <w:rPr>
          <w:rFonts w:cs="Arial" w:ascii="Arial" w:hAnsi="Arial"/>
        </w:rPr>
      </w:r>
    </w:p>
    <w:p>
      <w:pPr>
        <w:pStyle w:val="Normal"/>
        <w:ind w:firstLine="708"/>
        <w:jc w:val="both"/>
        <w:rPr>
          <w:rFonts w:ascii="Arial" w:hAnsi="Arial" w:cs="Arial"/>
        </w:rPr>
      </w:pPr>
      <w:r>
        <w:rPr>
          <w:rFonts w:eastAsia="Arial" w:cs="Arial" w:ascii="Arial" w:hAnsi="Arial"/>
        </w:rPr>
        <w:t xml:space="preserve"> </w:t>
      </w:r>
      <w:r>
        <w:rPr>
          <w:rFonts w:cs="Arial" w:ascii="Arial" w:hAnsi="Arial"/>
        </w:rPr>
        <w:t xml:space="preserve">2. Муниципальная служба    </w:t>
      </w:r>
    </w:p>
    <w:p>
      <w:pPr>
        <w:pStyle w:val="Normal"/>
        <w:jc w:val="both"/>
        <w:rPr>
          <w:rFonts w:ascii="Arial" w:hAnsi="Arial" w:cs="Arial"/>
        </w:rPr>
      </w:pPr>
      <w:r>
        <w:rPr>
          <w:rFonts w:cs="Arial" w:ascii="Arial" w:hAnsi="Arial"/>
        </w:rPr>
      </w:r>
    </w:p>
    <w:p>
      <w:pPr>
        <w:pStyle w:val="Style28"/>
        <w:numPr>
          <w:ilvl w:val="0"/>
          <w:numId w:val="3"/>
        </w:numPr>
        <w:jc w:val="both"/>
        <w:rPr>
          <w:rFonts w:ascii="Arial" w:hAnsi="Arial" w:cs="Arial"/>
          <w:b/>
          <w:b/>
          <w:vanish/>
        </w:rPr>
      </w:pPr>
      <w:r>
        <w:rPr>
          <w:rFonts w:cs="Arial" w:ascii="Arial" w:hAnsi="Arial"/>
          <w:b/>
          <w:vanish/>
        </w:rPr>
      </w:r>
    </w:p>
    <w:p>
      <w:pPr>
        <w:pStyle w:val="Style28"/>
        <w:numPr>
          <w:ilvl w:val="0"/>
          <w:numId w:val="3"/>
        </w:numPr>
        <w:jc w:val="both"/>
        <w:rPr>
          <w:rFonts w:ascii="Arial" w:hAnsi="Arial" w:cs="Arial"/>
          <w:b/>
          <w:b/>
          <w:vanish/>
        </w:rPr>
      </w:pPr>
      <w:r>
        <w:rPr>
          <w:rFonts w:cs="Arial" w:ascii="Arial" w:hAnsi="Arial"/>
          <w:b/>
          <w:vanish/>
        </w:rPr>
      </w:r>
    </w:p>
    <w:p>
      <w:pPr>
        <w:pStyle w:val="Normal"/>
        <w:numPr>
          <w:ilvl w:val="1"/>
          <w:numId w:val="3"/>
        </w:numPr>
        <w:tabs>
          <w:tab w:val="clear" w:pos="708"/>
          <w:tab w:val="left" w:pos="1134" w:leader="none"/>
        </w:tabs>
        <w:ind w:left="0" w:firstLine="709"/>
        <w:jc w:val="both"/>
        <w:rPr/>
      </w:pPr>
      <w:r>
        <w:rPr>
          <w:rFonts w:cs="Arial" w:ascii="Arial" w:hAnsi="Arial"/>
        </w:rPr>
        <w:t>Муниципальная служба – профессиональная деятельность на постоянной основе, на должностях муниципальной службы, по обеспечению исполнения полномочий органов и должностных лиц органов местного самоуправления Лозновского сельского поселения.</w:t>
      </w:r>
    </w:p>
    <w:p>
      <w:pPr>
        <w:pStyle w:val="Normal"/>
        <w:numPr>
          <w:ilvl w:val="1"/>
          <w:numId w:val="3"/>
        </w:numPr>
        <w:tabs>
          <w:tab w:val="clear" w:pos="708"/>
          <w:tab w:val="left" w:pos="1134" w:leader="none"/>
        </w:tabs>
        <w:ind w:left="0" w:firstLine="709"/>
        <w:jc w:val="both"/>
        <w:rPr>
          <w:rFonts w:ascii="Arial" w:hAnsi="Arial" w:cs="Arial"/>
        </w:rPr>
      </w:pPr>
      <w:r>
        <w:rPr>
          <w:rFonts w:cs="Arial" w:ascii="Arial" w:hAnsi="Arial"/>
        </w:rPr>
        <w:t>Должность муниципальной службы – штатная должность с установленным кругом обязанностей, по обеспечению исполнения полномочий органов и должностных лиц местного самоуправления и денежным содержанием за счет средств местного бюджета, замещаемая на постоянной профессиональной основе путем заключения трудового договора и ответственностью за выполнение этих обязанностей.</w:t>
      </w:r>
    </w:p>
    <w:p>
      <w:pPr>
        <w:pStyle w:val="Normal"/>
        <w:numPr>
          <w:ilvl w:val="1"/>
          <w:numId w:val="3"/>
        </w:numPr>
        <w:tabs>
          <w:tab w:val="clear" w:pos="708"/>
          <w:tab w:val="left" w:pos="1134" w:leader="none"/>
        </w:tabs>
        <w:ind w:left="0" w:firstLine="709"/>
        <w:jc w:val="both"/>
        <w:rPr>
          <w:rFonts w:ascii="Arial" w:hAnsi="Arial" w:cs="Arial"/>
        </w:rPr>
      </w:pPr>
      <w:r>
        <w:rPr>
          <w:rFonts w:cs="Arial" w:ascii="Arial" w:hAnsi="Arial"/>
        </w:rPr>
        <w:t xml:space="preserve">Органы местного самоуправления могут учреждать должности для технического обеспечения своей деятельности, не относящиеся к муниципальным должностям.  </w:t>
      </w:r>
    </w:p>
    <w:p>
      <w:pPr>
        <w:pStyle w:val="Normal"/>
        <w:jc w:val="both"/>
        <w:rPr>
          <w:rFonts w:ascii="Arial" w:hAnsi="Arial" w:cs="Arial"/>
        </w:rPr>
      </w:pPr>
      <w:r>
        <w:rPr>
          <w:rFonts w:cs="Arial" w:ascii="Arial" w:hAnsi="Arial"/>
        </w:rPr>
      </w:r>
    </w:p>
    <w:p>
      <w:pPr>
        <w:pStyle w:val="Normal"/>
        <w:tabs>
          <w:tab w:val="clear" w:pos="708"/>
          <w:tab w:val="left" w:pos="709" w:leader="none"/>
        </w:tabs>
        <w:jc w:val="both"/>
        <w:rPr>
          <w:rFonts w:ascii="Arial" w:hAnsi="Arial" w:cs="Arial"/>
        </w:rPr>
      </w:pPr>
      <w:r>
        <w:rPr>
          <w:rFonts w:cs="Arial" w:ascii="Arial" w:hAnsi="Arial"/>
        </w:rPr>
        <w:tab/>
        <w:t xml:space="preserve"> 3. Правовая основа муниципальной службы</w:t>
      </w:r>
    </w:p>
    <w:p>
      <w:pPr>
        <w:pStyle w:val="Normal"/>
        <w:jc w:val="both"/>
        <w:rPr>
          <w:rFonts w:ascii="Arial" w:hAnsi="Arial" w:cs="Arial"/>
        </w:rPr>
      </w:pPr>
      <w:r>
        <w:rPr>
          <w:rFonts w:cs="Arial" w:ascii="Arial" w:hAnsi="Arial"/>
        </w:rPr>
      </w:r>
    </w:p>
    <w:p>
      <w:pPr>
        <w:pStyle w:val="Normal"/>
        <w:ind w:firstLine="708"/>
        <w:jc w:val="both"/>
        <w:rPr/>
      </w:pPr>
      <w:r>
        <w:rPr>
          <w:rFonts w:cs="Arial" w:ascii="Arial" w:hAnsi="Arial"/>
        </w:rPr>
        <w:t>3.1. Правовую основу муниципальной службы в сельском поселении  составляют Конституция Российской Федерации, Федеральный закон от 06.10.2003г.  №131-ФЗ «Об общих принципах организации местного самоуправления в Российской Федерации»,  Федеральный закон от 02.03.2007г.  № 25-ФЗ «О муниципальной службе в Российской Федерации», Устав Лозновского сельского поселения  и иные нормативно-правовые акты.</w:t>
      </w:r>
    </w:p>
    <w:p>
      <w:pPr>
        <w:pStyle w:val="Normal"/>
        <w:ind w:firstLine="708"/>
        <w:jc w:val="both"/>
        <w:rPr/>
      </w:pPr>
      <w:r>
        <w:rPr>
          <w:rFonts w:cs="Arial" w:ascii="Arial" w:hAnsi="Arial"/>
        </w:rPr>
        <w:t>3.2. На муниципальных служащих распространяется действие законодательства Российской Федерации о труде с особенностями, предусмотренными федеральными законами и законами Волгоградской  области.</w:t>
      </w:r>
    </w:p>
    <w:p>
      <w:pPr>
        <w:pStyle w:val="Normal"/>
        <w:jc w:val="both"/>
        <w:rPr>
          <w:rFonts w:ascii="Arial" w:hAnsi="Arial" w:eastAsia="Arial" w:cs="Arial"/>
        </w:rPr>
      </w:pPr>
      <w:r>
        <w:rPr>
          <w:rFonts w:eastAsia="Arial" w:cs="Arial" w:ascii="Arial" w:hAnsi="Arial"/>
        </w:rPr>
        <w:t xml:space="preserve"> </w:t>
      </w:r>
    </w:p>
    <w:p>
      <w:pPr>
        <w:pStyle w:val="Normal"/>
        <w:jc w:val="center"/>
        <w:rPr>
          <w:rFonts w:ascii="Arial" w:hAnsi="Arial" w:cs="Arial"/>
          <w:b/>
          <w:b/>
        </w:rPr>
      </w:pPr>
      <w:r>
        <w:rPr>
          <w:rFonts w:cs="Arial" w:ascii="Arial" w:hAnsi="Arial"/>
          <w:b/>
        </w:rPr>
      </w:r>
    </w:p>
    <w:p>
      <w:pPr>
        <w:pStyle w:val="Normal"/>
        <w:jc w:val="center"/>
        <w:rPr/>
      </w:pPr>
      <w:r>
        <w:rPr>
          <w:rFonts w:cs="Arial" w:ascii="Arial" w:hAnsi="Arial"/>
          <w:b/>
        </w:rPr>
        <w:t>Глава 2.</w:t>
      </w:r>
      <w:r>
        <w:rPr>
          <w:rFonts w:cs="Arial" w:ascii="Arial" w:hAnsi="Arial"/>
        </w:rPr>
        <w:t xml:space="preserve"> Организация муниципальной службы</w:t>
      </w:r>
    </w:p>
    <w:p>
      <w:pPr>
        <w:pStyle w:val="Normal"/>
        <w:jc w:val="both"/>
        <w:rPr>
          <w:rFonts w:ascii="Arial" w:hAnsi="Arial" w:cs="Arial"/>
        </w:rPr>
      </w:pPr>
      <w:r>
        <w:rPr>
          <w:rFonts w:cs="Arial" w:ascii="Arial" w:hAnsi="Arial"/>
        </w:rPr>
      </w:r>
    </w:p>
    <w:p>
      <w:pPr>
        <w:pStyle w:val="Normal"/>
        <w:ind w:firstLine="708"/>
        <w:jc w:val="both"/>
        <w:rPr>
          <w:rFonts w:ascii="Arial" w:hAnsi="Arial" w:cs="Arial"/>
        </w:rPr>
      </w:pPr>
      <w:r>
        <w:rPr>
          <w:rFonts w:eastAsia="Arial" w:cs="Arial" w:ascii="Arial" w:hAnsi="Arial"/>
        </w:rPr>
        <w:t xml:space="preserve"> </w:t>
      </w:r>
      <w:r>
        <w:rPr>
          <w:rFonts w:cs="Arial" w:ascii="Arial" w:hAnsi="Arial"/>
        </w:rPr>
        <w:t>4. Должности муниципальной службы</w:t>
      </w:r>
    </w:p>
    <w:p>
      <w:pPr>
        <w:pStyle w:val="Normal"/>
        <w:ind w:firstLine="708"/>
        <w:jc w:val="both"/>
        <w:rPr>
          <w:rFonts w:ascii="Arial" w:hAnsi="Arial" w:cs="Arial"/>
        </w:rPr>
      </w:pPr>
      <w:r>
        <w:rPr>
          <w:rFonts w:cs="Arial" w:ascii="Arial" w:hAnsi="Arial"/>
        </w:rPr>
      </w:r>
    </w:p>
    <w:p>
      <w:pPr>
        <w:pStyle w:val="Normal"/>
        <w:numPr>
          <w:ilvl w:val="1"/>
          <w:numId w:val="9"/>
        </w:numPr>
        <w:tabs>
          <w:tab w:val="clear" w:pos="708"/>
          <w:tab w:val="left" w:pos="1276" w:leader="none"/>
        </w:tabs>
        <w:ind w:left="0" w:firstLine="708"/>
        <w:jc w:val="both"/>
        <w:rPr>
          <w:rFonts w:ascii="Arial" w:hAnsi="Arial" w:cs="Arial"/>
        </w:rPr>
      </w:pPr>
      <w:r>
        <w:rPr>
          <w:rFonts w:cs="Arial" w:ascii="Arial" w:hAnsi="Arial"/>
        </w:rPr>
        <w:t>Должности муниципальной службы подразделяются на категории и группы.</w:t>
      </w:r>
    </w:p>
    <w:p>
      <w:pPr>
        <w:pStyle w:val="Normal"/>
        <w:numPr>
          <w:ilvl w:val="1"/>
          <w:numId w:val="9"/>
        </w:numPr>
        <w:tabs>
          <w:tab w:val="clear" w:pos="708"/>
          <w:tab w:val="left" w:pos="1276" w:leader="none"/>
        </w:tabs>
        <w:ind w:left="0" w:firstLine="708"/>
        <w:jc w:val="both"/>
        <w:rPr>
          <w:rFonts w:ascii="Arial" w:hAnsi="Arial" w:cs="Arial"/>
        </w:rPr>
      </w:pPr>
      <w:r>
        <w:rPr>
          <w:rFonts w:cs="Arial" w:ascii="Arial" w:hAnsi="Arial"/>
        </w:rPr>
        <w:t xml:space="preserve">Категории должностей муниципальной службы: </w:t>
      </w:r>
    </w:p>
    <w:p>
      <w:pPr>
        <w:pStyle w:val="Normal"/>
        <w:numPr>
          <w:ilvl w:val="2"/>
          <w:numId w:val="9"/>
        </w:numPr>
        <w:tabs>
          <w:tab w:val="clear" w:pos="708"/>
          <w:tab w:val="left" w:pos="1843" w:leader="none"/>
        </w:tabs>
        <w:autoSpaceDE w:val="false"/>
        <w:ind w:left="0" w:firstLine="1134"/>
        <w:jc w:val="both"/>
        <w:outlineLvl w:val="1"/>
        <w:rPr>
          <w:rFonts w:ascii="Arial" w:hAnsi="Arial" w:cs="Arial"/>
        </w:rPr>
      </w:pPr>
      <w:r>
        <w:rPr>
          <w:rFonts w:cs="Arial" w:ascii="Arial" w:hAnsi="Arial"/>
        </w:rPr>
        <w:t>Руководители - должности руководителей администраций муниципальных образований и их заместителей, должности заместителей глав администраций муниципальных образований, должности руководителей органов местного самоуправления, образованных в соответствии с уставами муниципальных образований и их заместителей, должности руководителей органов администраций муниципальных образований и их заместителей, должности управляющих делами администраций муниципальных образований, должности руководителей структурных подразделений в Совете депутатов муниципального образования, должности руководителей структурных подразделений и их заместителей в органах местного самоуправления, образованных в соответствии с уставами муниципальных образований, замещаемые на определенный срок полномочий или без ограничения срока полномочий;</w:t>
      </w:r>
    </w:p>
    <w:p>
      <w:pPr>
        <w:pStyle w:val="Normal"/>
        <w:numPr>
          <w:ilvl w:val="2"/>
          <w:numId w:val="9"/>
        </w:numPr>
        <w:tabs>
          <w:tab w:val="clear" w:pos="708"/>
          <w:tab w:val="left" w:pos="1843" w:leader="none"/>
        </w:tabs>
        <w:autoSpaceDE w:val="false"/>
        <w:ind w:left="0" w:firstLine="1134"/>
        <w:jc w:val="both"/>
        <w:outlineLvl w:val="1"/>
        <w:rPr>
          <w:rFonts w:ascii="Arial" w:hAnsi="Arial" w:cs="Arial"/>
        </w:rPr>
      </w:pPr>
      <w:r>
        <w:rPr>
          <w:rFonts w:cs="Arial" w:ascii="Arial" w:hAnsi="Arial"/>
        </w:rPr>
        <w:t>Помощники (советники) - должности, учреждаемые для непосредственного обеспечения исполнения полномочий лица, замещающего муниципальную должность, замещаемые муниципальными служащими на определенный срок, ограниченный сроком полномочий указанного лица;</w:t>
      </w:r>
    </w:p>
    <w:p>
      <w:pPr>
        <w:pStyle w:val="Normal"/>
        <w:numPr>
          <w:ilvl w:val="2"/>
          <w:numId w:val="9"/>
        </w:numPr>
        <w:tabs>
          <w:tab w:val="clear" w:pos="708"/>
          <w:tab w:val="left" w:pos="1843" w:leader="none"/>
        </w:tabs>
        <w:autoSpaceDE w:val="false"/>
        <w:ind w:left="0" w:firstLine="1134"/>
        <w:jc w:val="both"/>
        <w:outlineLvl w:val="1"/>
        <w:rPr>
          <w:rFonts w:ascii="Arial" w:hAnsi="Arial" w:cs="Arial"/>
        </w:rPr>
      </w:pPr>
      <w:r>
        <w:rPr>
          <w:rFonts w:cs="Arial" w:ascii="Arial" w:hAnsi="Arial"/>
        </w:rPr>
        <w:t>Специалисты - должности, устанавливаемые для профессионального, а также организационного, информационного, документационного, финансово-экономического, хозяйственного и иного обеспечения исполнения полномочий органа местного самоуправления, избирательной комиссии муниципального образования, замещаемые без ограничения срока полномочий.</w:t>
      </w:r>
    </w:p>
    <w:p>
      <w:pPr>
        <w:pStyle w:val="Normal"/>
        <w:tabs>
          <w:tab w:val="clear" w:pos="708"/>
          <w:tab w:val="left" w:pos="1418" w:leader="none"/>
        </w:tabs>
        <w:ind w:firstLine="567"/>
        <w:jc w:val="both"/>
        <w:rPr>
          <w:rFonts w:ascii="Arial" w:hAnsi="Arial" w:cs="Arial"/>
        </w:rPr>
      </w:pPr>
      <w:r>
        <w:rPr>
          <w:rFonts w:cs="Arial" w:ascii="Arial" w:hAnsi="Arial"/>
        </w:rPr>
        <w:t>4.3. Группы должностей муниципальной службы:</w:t>
      </w:r>
    </w:p>
    <w:p>
      <w:pPr>
        <w:pStyle w:val="Normal"/>
        <w:numPr>
          <w:ilvl w:val="0"/>
          <w:numId w:val="12"/>
        </w:numPr>
        <w:ind w:left="1134" w:hanging="283"/>
        <w:jc w:val="both"/>
        <w:rPr>
          <w:rFonts w:ascii="Arial" w:hAnsi="Arial" w:cs="Arial"/>
        </w:rPr>
      </w:pPr>
      <w:r>
        <w:rPr>
          <w:rFonts w:cs="Arial" w:ascii="Arial" w:hAnsi="Arial"/>
        </w:rPr>
        <w:t>высшие должности муниципальной службы;</w:t>
      </w:r>
    </w:p>
    <w:p>
      <w:pPr>
        <w:pStyle w:val="Normal"/>
        <w:numPr>
          <w:ilvl w:val="0"/>
          <w:numId w:val="12"/>
        </w:numPr>
        <w:ind w:left="1134" w:hanging="283"/>
        <w:jc w:val="both"/>
        <w:rPr>
          <w:rFonts w:ascii="Arial" w:hAnsi="Arial" w:cs="Arial"/>
        </w:rPr>
      </w:pPr>
      <w:r>
        <w:rPr>
          <w:rFonts w:cs="Arial" w:ascii="Arial" w:hAnsi="Arial"/>
        </w:rPr>
        <w:t>главные должности муниципальной службы;</w:t>
      </w:r>
    </w:p>
    <w:p>
      <w:pPr>
        <w:pStyle w:val="Normal"/>
        <w:numPr>
          <w:ilvl w:val="0"/>
          <w:numId w:val="12"/>
        </w:numPr>
        <w:tabs>
          <w:tab w:val="clear" w:pos="708"/>
          <w:tab w:val="left" w:pos="1134" w:leader="none"/>
        </w:tabs>
        <w:ind w:left="1428" w:hanging="577"/>
        <w:jc w:val="both"/>
        <w:rPr>
          <w:rFonts w:ascii="Arial" w:hAnsi="Arial" w:cs="Arial"/>
        </w:rPr>
      </w:pPr>
      <w:r>
        <w:rPr>
          <w:rFonts w:cs="Arial" w:ascii="Arial" w:hAnsi="Arial"/>
        </w:rPr>
        <w:t>ведущие должности муниципальной службы;</w:t>
      </w:r>
    </w:p>
    <w:p>
      <w:pPr>
        <w:pStyle w:val="Normal"/>
        <w:numPr>
          <w:ilvl w:val="0"/>
          <w:numId w:val="12"/>
        </w:numPr>
        <w:tabs>
          <w:tab w:val="clear" w:pos="708"/>
          <w:tab w:val="left" w:pos="1134" w:leader="none"/>
        </w:tabs>
        <w:ind w:left="1428" w:hanging="577"/>
        <w:jc w:val="both"/>
        <w:rPr>
          <w:rFonts w:ascii="Arial" w:hAnsi="Arial" w:cs="Arial"/>
        </w:rPr>
      </w:pPr>
      <w:r>
        <w:rPr>
          <w:rFonts w:cs="Arial" w:ascii="Arial" w:hAnsi="Arial"/>
        </w:rPr>
        <w:t>старшие должности муниципальной службы;</w:t>
      </w:r>
    </w:p>
    <w:p>
      <w:pPr>
        <w:pStyle w:val="Normal"/>
        <w:numPr>
          <w:ilvl w:val="0"/>
          <w:numId w:val="12"/>
        </w:numPr>
        <w:tabs>
          <w:tab w:val="clear" w:pos="708"/>
          <w:tab w:val="left" w:pos="1134" w:leader="none"/>
        </w:tabs>
        <w:ind w:left="1428" w:hanging="577"/>
        <w:jc w:val="both"/>
        <w:rPr>
          <w:rFonts w:ascii="Arial" w:hAnsi="Arial" w:cs="Arial"/>
        </w:rPr>
      </w:pPr>
      <w:r>
        <w:rPr>
          <w:rFonts w:cs="Arial" w:ascii="Arial" w:hAnsi="Arial"/>
        </w:rPr>
        <w:t xml:space="preserve">младшие должности муниципальной службы.  </w:t>
      </w:r>
    </w:p>
    <w:p>
      <w:pPr>
        <w:pStyle w:val="Normal"/>
        <w:ind w:firstLine="567"/>
        <w:jc w:val="both"/>
        <w:rPr/>
      </w:pPr>
      <w:r>
        <w:rPr>
          <w:rFonts w:cs="Arial" w:ascii="Arial" w:hAnsi="Arial"/>
        </w:rPr>
        <w:t>4.4. Должности муниципальной службы должны соответствовать наименованию должностей муниципальной службы Волгоградской  области.</w:t>
      </w:r>
    </w:p>
    <w:p>
      <w:pPr>
        <w:pStyle w:val="Normal"/>
        <w:ind w:firstLine="708"/>
        <w:jc w:val="both"/>
        <w:rPr>
          <w:rFonts w:ascii="Arial" w:hAnsi="Arial" w:cs="Arial"/>
        </w:rPr>
      </w:pPr>
      <w:r>
        <w:rPr>
          <w:rFonts w:cs="Arial" w:ascii="Arial" w:hAnsi="Arial"/>
        </w:rPr>
      </w:r>
    </w:p>
    <w:p>
      <w:pPr>
        <w:pStyle w:val="Normal"/>
        <w:ind w:firstLine="708"/>
        <w:jc w:val="both"/>
        <w:rPr/>
      </w:pPr>
      <w:r>
        <w:rPr>
          <w:rFonts w:eastAsia="Arial" w:cs="Arial" w:ascii="Arial" w:hAnsi="Arial"/>
        </w:rPr>
        <w:t xml:space="preserve"> </w:t>
      </w:r>
      <w:r>
        <w:rPr>
          <w:rFonts w:cs="Arial" w:ascii="Arial" w:hAnsi="Arial"/>
        </w:rPr>
        <w:t xml:space="preserve">5. Реестр муниципальных служащих Лозновского  сельского поселения  </w:t>
      </w:r>
    </w:p>
    <w:p>
      <w:pPr>
        <w:pStyle w:val="Normal"/>
        <w:ind w:firstLine="708"/>
        <w:jc w:val="both"/>
        <w:rPr>
          <w:rFonts w:ascii="Arial" w:hAnsi="Arial" w:cs="Arial"/>
        </w:rPr>
      </w:pPr>
      <w:r>
        <w:rPr>
          <w:rFonts w:cs="Arial" w:ascii="Arial" w:hAnsi="Arial"/>
        </w:rPr>
      </w:r>
    </w:p>
    <w:p>
      <w:pPr>
        <w:pStyle w:val="Normal"/>
        <w:ind w:firstLine="708"/>
        <w:jc w:val="both"/>
        <w:rPr/>
      </w:pPr>
      <w:r>
        <w:rPr>
          <w:rFonts w:cs="Arial" w:ascii="Arial" w:hAnsi="Arial"/>
        </w:rPr>
        <w:t>5.1. В администрации Лозновского сельского поселения ведется реестр муниципальных служащих сельского поселения  (далее – реестр муниципальных служащих). Порядок ведения реестра муниципальных служащих утверждается муниципальным правовым актом, принимаемым главой сельского поселения.</w:t>
      </w:r>
    </w:p>
    <w:p>
      <w:pPr>
        <w:pStyle w:val="Normal"/>
        <w:ind w:firstLine="708"/>
        <w:jc w:val="both"/>
        <w:rPr>
          <w:rFonts w:ascii="Arial" w:hAnsi="Arial" w:cs="Arial"/>
        </w:rPr>
      </w:pPr>
      <w:r>
        <w:rPr>
          <w:rFonts w:cs="Arial" w:ascii="Arial" w:hAnsi="Arial"/>
        </w:rPr>
        <w:t>5.2. Муниципальный служащий, уволенный с муниципальной службы, исключается из реестра муниципальных служащих в день увольнения.</w:t>
      </w:r>
    </w:p>
    <w:p>
      <w:pPr>
        <w:pStyle w:val="Normal"/>
        <w:numPr>
          <w:ilvl w:val="0"/>
          <w:numId w:val="0"/>
        </w:numPr>
        <w:autoSpaceDE w:val="false"/>
        <w:ind w:firstLine="709"/>
        <w:jc w:val="both"/>
        <w:outlineLvl w:val="1"/>
        <w:rPr>
          <w:rFonts w:ascii="Arial" w:hAnsi="Arial" w:cs="Arial"/>
        </w:rPr>
      </w:pPr>
      <w:r>
        <w:rPr>
          <w:rFonts w:cs="Arial" w:ascii="Arial" w:hAnsi="Arial"/>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pPr>
        <w:pStyle w:val="Normal"/>
        <w:autoSpaceDE w:val="false"/>
        <w:ind w:firstLine="709"/>
        <w:jc w:val="both"/>
        <w:rPr/>
      </w:pPr>
      <w:r>
        <w:rPr>
          <w:rFonts w:cs="Arial" w:ascii="Arial" w:hAnsi="Arial"/>
        </w:rPr>
        <w:t xml:space="preserve">5.3.  На основании реестра муниципальных служащих  Лозновского сельского поселения  предоставляются сведения о составе муниципальных служащих в Управление государственной и муниципальной службы Волгоградской  области для включения в реестр сведений о составе муниципальных служащих в Волгоградской  области. </w:t>
      </w:r>
    </w:p>
    <w:p>
      <w:pPr>
        <w:pStyle w:val="Normal"/>
        <w:ind w:firstLine="708"/>
        <w:jc w:val="both"/>
        <w:rPr>
          <w:rFonts w:ascii="Arial" w:hAnsi="Arial" w:cs="Arial"/>
        </w:rPr>
      </w:pPr>
      <w:r>
        <w:rPr>
          <w:rFonts w:cs="Arial" w:ascii="Arial" w:hAnsi="Arial"/>
        </w:rPr>
      </w:r>
    </w:p>
    <w:p>
      <w:pPr>
        <w:pStyle w:val="Normal"/>
        <w:tabs>
          <w:tab w:val="clear" w:pos="708"/>
          <w:tab w:val="left" w:pos="2127" w:leader="none"/>
        </w:tabs>
        <w:ind w:firstLine="708"/>
        <w:jc w:val="both"/>
        <w:rPr>
          <w:rFonts w:ascii="Arial" w:hAnsi="Arial" w:cs="Arial"/>
        </w:rPr>
      </w:pPr>
      <w:r>
        <w:rPr>
          <w:rFonts w:eastAsia="Arial" w:cs="Arial" w:ascii="Arial" w:hAnsi="Arial"/>
        </w:rPr>
        <w:t xml:space="preserve"> </w:t>
      </w:r>
      <w:r>
        <w:rPr>
          <w:rFonts w:cs="Arial" w:ascii="Arial" w:hAnsi="Arial"/>
        </w:rPr>
        <w:t>6. Квалификационные требования для замещения должностей муниципальной службы</w:t>
      </w:r>
    </w:p>
    <w:p>
      <w:pPr>
        <w:pStyle w:val="Normal"/>
        <w:tabs>
          <w:tab w:val="clear" w:pos="708"/>
          <w:tab w:val="left" w:pos="2127" w:leader="none"/>
        </w:tabs>
        <w:ind w:firstLine="708"/>
        <w:jc w:val="both"/>
        <w:rPr>
          <w:rFonts w:ascii="Arial" w:hAnsi="Arial" w:cs="Arial"/>
        </w:rPr>
      </w:pPr>
      <w:r>
        <w:rPr>
          <w:rFonts w:cs="Arial" w:ascii="Arial" w:hAnsi="Arial"/>
        </w:rPr>
      </w:r>
    </w:p>
    <w:p>
      <w:pPr>
        <w:pStyle w:val="Style28"/>
        <w:numPr>
          <w:ilvl w:val="0"/>
          <w:numId w:val="14"/>
        </w:numPr>
        <w:tabs>
          <w:tab w:val="clear" w:pos="708"/>
          <w:tab w:val="left" w:pos="1134" w:leader="none"/>
        </w:tabs>
        <w:autoSpaceDE w:val="false"/>
        <w:jc w:val="both"/>
        <w:outlineLvl w:val="1"/>
        <w:rPr>
          <w:rFonts w:ascii="Arial" w:hAnsi="Arial" w:cs="Arial"/>
          <w:vanish/>
        </w:rPr>
      </w:pPr>
      <w:r>
        <w:rPr>
          <w:rFonts w:cs="Arial" w:ascii="Arial" w:hAnsi="Arial"/>
          <w:vanish/>
        </w:rPr>
      </w:r>
    </w:p>
    <w:p>
      <w:pPr>
        <w:pStyle w:val="Style28"/>
        <w:numPr>
          <w:ilvl w:val="0"/>
          <w:numId w:val="14"/>
        </w:numPr>
        <w:tabs>
          <w:tab w:val="clear" w:pos="708"/>
          <w:tab w:val="left" w:pos="1134" w:leader="none"/>
        </w:tabs>
        <w:autoSpaceDE w:val="false"/>
        <w:jc w:val="both"/>
        <w:outlineLvl w:val="1"/>
        <w:rPr>
          <w:rFonts w:ascii="Arial" w:hAnsi="Arial" w:cs="Arial"/>
          <w:vanish/>
        </w:rPr>
      </w:pPr>
      <w:r>
        <w:rPr>
          <w:rFonts w:cs="Arial" w:ascii="Arial" w:hAnsi="Arial"/>
          <w:vanish/>
        </w:rPr>
      </w:r>
    </w:p>
    <w:p>
      <w:pPr>
        <w:pStyle w:val="Style28"/>
        <w:numPr>
          <w:ilvl w:val="0"/>
          <w:numId w:val="14"/>
        </w:numPr>
        <w:tabs>
          <w:tab w:val="clear" w:pos="708"/>
          <w:tab w:val="left" w:pos="1134" w:leader="none"/>
        </w:tabs>
        <w:autoSpaceDE w:val="false"/>
        <w:jc w:val="both"/>
        <w:outlineLvl w:val="1"/>
        <w:rPr>
          <w:rFonts w:ascii="Arial" w:hAnsi="Arial" w:cs="Arial"/>
          <w:vanish/>
        </w:rPr>
      </w:pPr>
      <w:r>
        <w:rPr>
          <w:rFonts w:cs="Arial" w:ascii="Arial" w:hAnsi="Arial"/>
          <w:vanish/>
        </w:rPr>
      </w:r>
    </w:p>
    <w:p>
      <w:pPr>
        <w:pStyle w:val="Normal"/>
        <w:numPr>
          <w:ilvl w:val="1"/>
          <w:numId w:val="14"/>
        </w:numPr>
        <w:tabs>
          <w:tab w:val="clear" w:pos="708"/>
          <w:tab w:val="left" w:pos="1134" w:leader="none"/>
        </w:tabs>
        <w:autoSpaceDE w:val="false"/>
        <w:ind w:left="0" w:firstLine="709"/>
        <w:jc w:val="both"/>
        <w:outlineLvl w:val="1"/>
        <w:rPr>
          <w:rFonts w:ascii="Arial" w:hAnsi="Arial" w:cs="Arial"/>
        </w:rPr>
      </w:pPr>
      <w:r>
        <w:rPr>
          <w:rFonts w:cs="Arial" w:ascii="Arial" w:hAnsi="Arial"/>
        </w:rPr>
        <w:t>Для замещения должностей муниципальной службы квалификационные требования предъявляются к:</w:t>
      </w:r>
    </w:p>
    <w:p>
      <w:pPr>
        <w:pStyle w:val="Normal"/>
        <w:numPr>
          <w:ilvl w:val="2"/>
          <w:numId w:val="14"/>
        </w:numPr>
        <w:tabs>
          <w:tab w:val="clear" w:pos="708"/>
          <w:tab w:val="left" w:pos="1701" w:leader="none"/>
          <w:tab w:val="left" w:pos="1843" w:leader="none"/>
        </w:tabs>
        <w:autoSpaceDE w:val="false"/>
        <w:ind w:left="0" w:firstLine="993"/>
        <w:jc w:val="both"/>
        <w:outlineLvl w:val="1"/>
        <w:rPr>
          <w:rFonts w:ascii="Arial" w:hAnsi="Arial" w:cs="Arial"/>
        </w:rPr>
      </w:pPr>
      <w:r>
        <w:rPr>
          <w:rFonts w:cs="Arial" w:ascii="Arial" w:hAnsi="Arial"/>
        </w:rPr>
        <w:t>Уровню профессионального образования с учетом группы должностей муниципальной службы;</w:t>
      </w:r>
    </w:p>
    <w:p>
      <w:pPr>
        <w:pStyle w:val="Normal"/>
        <w:numPr>
          <w:ilvl w:val="2"/>
          <w:numId w:val="14"/>
        </w:numPr>
        <w:tabs>
          <w:tab w:val="clear" w:pos="708"/>
          <w:tab w:val="left" w:pos="1701" w:leader="none"/>
          <w:tab w:val="left" w:pos="1843" w:leader="none"/>
        </w:tabs>
        <w:autoSpaceDE w:val="false"/>
        <w:ind w:left="0" w:firstLine="993"/>
        <w:jc w:val="both"/>
        <w:outlineLvl w:val="1"/>
        <w:rPr>
          <w:rFonts w:ascii="Arial" w:hAnsi="Arial" w:cs="Arial"/>
        </w:rPr>
      </w:pPr>
      <w:r>
        <w:rPr>
          <w:rFonts w:cs="Arial" w:ascii="Arial" w:hAnsi="Arial"/>
        </w:rPr>
        <w:t>Стажу муниципальной службы или стажу работы по специальности;</w:t>
      </w:r>
    </w:p>
    <w:p>
      <w:pPr>
        <w:pStyle w:val="Normal"/>
        <w:numPr>
          <w:ilvl w:val="2"/>
          <w:numId w:val="14"/>
        </w:numPr>
        <w:tabs>
          <w:tab w:val="clear" w:pos="708"/>
          <w:tab w:val="left" w:pos="1701" w:leader="none"/>
          <w:tab w:val="left" w:pos="1843" w:leader="none"/>
        </w:tabs>
        <w:autoSpaceDE w:val="false"/>
        <w:ind w:left="0" w:firstLine="993"/>
        <w:jc w:val="both"/>
        <w:outlineLvl w:val="1"/>
        <w:rPr>
          <w:rFonts w:ascii="Arial" w:hAnsi="Arial" w:cs="Arial"/>
        </w:rPr>
      </w:pPr>
      <w:r>
        <w:rPr>
          <w:rFonts w:cs="Arial" w:ascii="Arial" w:hAnsi="Arial"/>
        </w:rPr>
        <w:t>Профессиональным знаниям и навыкам, необходимым для исполнения должностных обязанностей.</w:t>
      </w:r>
    </w:p>
    <w:p>
      <w:pPr>
        <w:pStyle w:val="Normal"/>
        <w:numPr>
          <w:ilvl w:val="1"/>
          <w:numId w:val="14"/>
        </w:numPr>
        <w:tabs>
          <w:tab w:val="clear" w:pos="708"/>
          <w:tab w:val="left" w:pos="1134" w:leader="none"/>
        </w:tabs>
        <w:autoSpaceDE w:val="false"/>
        <w:ind w:left="0" w:firstLine="709"/>
        <w:jc w:val="both"/>
        <w:outlineLvl w:val="1"/>
        <w:rPr>
          <w:rFonts w:ascii="Arial" w:hAnsi="Arial" w:cs="Arial"/>
        </w:rPr>
      </w:pPr>
      <w:r>
        <w:rPr>
          <w:rFonts w:cs="Arial" w:ascii="Arial" w:hAnsi="Arial"/>
        </w:rPr>
        <w:t>Типовые квалификационные требования к должностям муниципальной службы определяются в соответствии с категориями и группами должностей.</w:t>
      </w:r>
    </w:p>
    <w:p>
      <w:pPr>
        <w:pStyle w:val="Normal"/>
        <w:numPr>
          <w:ilvl w:val="1"/>
          <w:numId w:val="14"/>
        </w:numPr>
        <w:tabs>
          <w:tab w:val="clear" w:pos="708"/>
          <w:tab w:val="left" w:pos="1134" w:leader="none"/>
        </w:tabs>
        <w:autoSpaceDE w:val="false"/>
        <w:ind w:left="0" w:firstLine="709"/>
        <w:jc w:val="both"/>
        <w:outlineLvl w:val="1"/>
        <w:rPr>
          <w:rFonts w:ascii="Arial" w:hAnsi="Arial" w:cs="Arial"/>
        </w:rPr>
      </w:pPr>
      <w:r>
        <w:rPr>
          <w:rFonts w:cs="Arial" w:ascii="Arial" w:hAnsi="Arial"/>
        </w:rPr>
        <w:t>В число типовых квалификационных требований к должностям муниципальной службы категорий "руководители", "помощники (советники)", а также категории "специалисты" ведущей и старшей группы входит наличие высшего профессионального образования.</w:t>
      </w:r>
    </w:p>
    <w:p>
      <w:pPr>
        <w:pStyle w:val="Normal"/>
        <w:numPr>
          <w:ilvl w:val="1"/>
          <w:numId w:val="14"/>
        </w:numPr>
        <w:tabs>
          <w:tab w:val="clear" w:pos="708"/>
          <w:tab w:val="left" w:pos="1134" w:leader="none"/>
        </w:tabs>
        <w:autoSpaceDE w:val="false"/>
        <w:ind w:left="0" w:firstLine="709"/>
        <w:jc w:val="both"/>
        <w:outlineLvl w:val="1"/>
        <w:rPr>
          <w:rFonts w:ascii="Arial" w:hAnsi="Arial" w:cs="Arial"/>
        </w:rPr>
      </w:pPr>
      <w:r>
        <w:rPr>
          <w:rFonts w:cs="Arial" w:ascii="Arial" w:hAnsi="Arial"/>
        </w:rPr>
        <w:t>В число типовых квалификационных требований к должностям муниципальной службы категории "специалисты" младшей группы должностей входит наличие среднего профессионального образования, соответствующего направлению деятельности.</w:t>
      </w:r>
    </w:p>
    <w:p>
      <w:pPr>
        <w:pStyle w:val="Normal"/>
        <w:numPr>
          <w:ilvl w:val="1"/>
          <w:numId w:val="14"/>
        </w:numPr>
        <w:tabs>
          <w:tab w:val="clear" w:pos="708"/>
          <w:tab w:val="left" w:pos="1134" w:leader="none"/>
        </w:tabs>
        <w:autoSpaceDE w:val="false"/>
        <w:ind w:left="0" w:firstLine="709"/>
        <w:jc w:val="both"/>
        <w:outlineLvl w:val="1"/>
        <w:rPr>
          <w:rFonts w:ascii="Arial" w:hAnsi="Arial" w:cs="Arial"/>
        </w:rPr>
      </w:pPr>
      <w:r>
        <w:rPr>
          <w:rFonts w:cs="Arial" w:ascii="Arial" w:hAnsi="Arial"/>
        </w:rPr>
        <w:t>Типовые квалификационные требования к стажу муниципальной службы или стажу работы по специальности определяются по группам должностей:</w:t>
      </w:r>
    </w:p>
    <w:p>
      <w:pPr>
        <w:pStyle w:val="Normal"/>
        <w:numPr>
          <w:ilvl w:val="2"/>
          <w:numId w:val="14"/>
        </w:numPr>
        <w:tabs>
          <w:tab w:val="clear" w:pos="708"/>
          <w:tab w:val="left" w:pos="1701" w:leader="none"/>
        </w:tabs>
        <w:autoSpaceDE w:val="false"/>
        <w:ind w:left="0" w:firstLine="993"/>
        <w:jc w:val="both"/>
        <w:outlineLvl w:val="1"/>
        <w:rPr>
          <w:rFonts w:ascii="Arial" w:hAnsi="Arial" w:cs="Arial"/>
        </w:rPr>
      </w:pPr>
      <w:r>
        <w:rPr>
          <w:rFonts w:cs="Arial" w:ascii="Arial" w:hAnsi="Arial"/>
        </w:rPr>
        <w:t>Высшие должности муниципальной службы - не менее четырех лет стажа муниципальной службы  или не менее пяти лет стажа работы по специальности;</w:t>
      </w:r>
    </w:p>
    <w:p>
      <w:pPr>
        <w:pStyle w:val="Normal"/>
        <w:numPr>
          <w:ilvl w:val="2"/>
          <w:numId w:val="14"/>
        </w:numPr>
        <w:tabs>
          <w:tab w:val="clear" w:pos="708"/>
          <w:tab w:val="left" w:pos="1701" w:leader="none"/>
        </w:tabs>
        <w:autoSpaceDE w:val="false"/>
        <w:ind w:left="0" w:firstLine="993"/>
        <w:jc w:val="both"/>
        <w:outlineLvl w:val="1"/>
        <w:rPr>
          <w:rFonts w:ascii="Arial" w:hAnsi="Arial" w:cs="Arial"/>
        </w:rPr>
      </w:pPr>
      <w:r>
        <w:rPr>
          <w:rFonts w:cs="Arial" w:ascii="Arial" w:hAnsi="Arial"/>
        </w:rPr>
        <w:t>Главные должности муниципальной службы - не менее четырех лет стажа муниципальной службы или не менее пяти лет стажа работы по специальности;</w:t>
      </w:r>
    </w:p>
    <w:p>
      <w:pPr>
        <w:pStyle w:val="Normal"/>
        <w:numPr>
          <w:ilvl w:val="2"/>
          <w:numId w:val="14"/>
        </w:numPr>
        <w:tabs>
          <w:tab w:val="clear" w:pos="708"/>
          <w:tab w:val="left" w:pos="1701" w:leader="none"/>
        </w:tabs>
        <w:autoSpaceDE w:val="false"/>
        <w:ind w:left="0" w:firstLine="993"/>
        <w:jc w:val="both"/>
        <w:outlineLvl w:val="1"/>
        <w:rPr>
          <w:rFonts w:ascii="Arial" w:hAnsi="Arial" w:cs="Arial"/>
        </w:rPr>
      </w:pPr>
      <w:r>
        <w:rPr>
          <w:rFonts w:cs="Arial" w:ascii="Arial" w:hAnsi="Arial"/>
        </w:rPr>
        <w:t>Ведущие должности муниципальной службы - не менее двух лет стажа муниципальной службы или не менее четырех лет стажа работы по специальности;</w:t>
      </w:r>
    </w:p>
    <w:p>
      <w:pPr>
        <w:pStyle w:val="Normal"/>
        <w:numPr>
          <w:ilvl w:val="2"/>
          <w:numId w:val="14"/>
        </w:numPr>
        <w:tabs>
          <w:tab w:val="clear" w:pos="708"/>
          <w:tab w:val="left" w:pos="1701" w:leader="none"/>
        </w:tabs>
        <w:autoSpaceDE w:val="false"/>
        <w:ind w:left="0" w:firstLine="993"/>
        <w:jc w:val="both"/>
        <w:outlineLvl w:val="1"/>
        <w:rPr>
          <w:rFonts w:ascii="Arial" w:hAnsi="Arial" w:cs="Arial"/>
        </w:rPr>
      </w:pPr>
      <w:r>
        <w:rPr>
          <w:rFonts w:eastAsia="Arial" w:cs="Arial" w:ascii="Arial" w:hAnsi="Arial"/>
        </w:rPr>
        <w:t xml:space="preserve"> </w:t>
      </w:r>
      <w:r>
        <w:rPr>
          <w:rFonts w:cs="Arial" w:ascii="Arial" w:hAnsi="Arial"/>
        </w:rPr>
        <w:t>Старшие и младшие должности муниципальной службы - без предъявления требований к стажу;</w:t>
      </w:r>
    </w:p>
    <w:p>
      <w:pPr>
        <w:pStyle w:val="Normal"/>
        <w:numPr>
          <w:ilvl w:val="1"/>
          <w:numId w:val="14"/>
        </w:numPr>
        <w:tabs>
          <w:tab w:val="clear" w:pos="708"/>
          <w:tab w:val="left" w:pos="1134" w:leader="none"/>
        </w:tabs>
        <w:autoSpaceDE w:val="false"/>
        <w:ind w:left="0" w:firstLine="709"/>
        <w:jc w:val="both"/>
        <w:outlineLvl w:val="1"/>
        <w:rPr>
          <w:rFonts w:ascii="Arial" w:hAnsi="Arial" w:cs="Arial"/>
        </w:rPr>
      </w:pPr>
      <w:r>
        <w:rPr>
          <w:rFonts w:eastAsia="Arial" w:cs="Arial" w:ascii="Arial" w:hAnsi="Arial"/>
        </w:rPr>
        <w:t xml:space="preserve"> </w:t>
      </w:r>
      <w:r>
        <w:rPr>
          <w:rFonts w:cs="Arial" w:ascii="Arial" w:hAnsi="Arial"/>
        </w:rPr>
        <w:t>Квалификационные требования к профессиональным знаниям и навыкам, необходимым для исполнения должностных обязанностей по замещаемой должности муниципальной службы, устанавливаются в должностных инструкциях муниципальных служащих.</w:t>
      </w:r>
    </w:p>
    <w:p>
      <w:pPr>
        <w:pStyle w:val="Normal"/>
        <w:numPr>
          <w:ilvl w:val="1"/>
          <w:numId w:val="14"/>
        </w:numPr>
        <w:tabs>
          <w:tab w:val="clear" w:pos="708"/>
          <w:tab w:val="left" w:pos="993" w:leader="none"/>
          <w:tab w:val="left" w:pos="1134" w:leader="none"/>
        </w:tabs>
        <w:autoSpaceDE w:val="false"/>
        <w:ind w:left="0" w:firstLine="709"/>
        <w:jc w:val="both"/>
        <w:outlineLvl w:val="1"/>
        <w:rPr>
          <w:rFonts w:ascii="Arial" w:hAnsi="Arial" w:cs="Arial"/>
        </w:rPr>
      </w:pPr>
      <w:r>
        <w:rPr>
          <w:rFonts w:cs="Arial" w:ascii="Arial" w:hAnsi="Arial"/>
        </w:rPr>
        <w:t>Муниципальным служащим, соответствующим квалификационным требованиям, предъявляемым к должностям муниципальной службы, присваиваются следующие классные чины:</w:t>
      </w:r>
    </w:p>
    <w:p>
      <w:pPr>
        <w:pStyle w:val="Normal"/>
        <w:numPr>
          <w:ilvl w:val="0"/>
          <w:numId w:val="0"/>
        </w:numPr>
        <w:autoSpaceDE w:val="false"/>
        <w:ind w:firstLine="708"/>
        <w:jc w:val="both"/>
        <w:outlineLvl w:val="0"/>
        <w:rPr/>
      </w:pPr>
      <w:r>
        <w:rPr>
          <w:rFonts w:cs="Arial" w:ascii="Arial" w:hAnsi="Arial"/>
        </w:rPr>
        <w:t>референт муниципальной службы Волгоградской  области 1,2 и 3-го класса – муниципальным служащим, замещающим старшие должности муниципальной службы;</w:t>
      </w:r>
    </w:p>
    <w:p>
      <w:pPr>
        <w:pStyle w:val="Normal"/>
        <w:numPr>
          <w:ilvl w:val="0"/>
          <w:numId w:val="0"/>
        </w:numPr>
        <w:autoSpaceDE w:val="false"/>
        <w:ind w:firstLine="708"/>
        <w:jc w:val="both"/>
        <w:outlineLvl w:val="0"/>
        <w:rPr/>
      </w:pPr>
      <w:r>
        <w:rPr>
          <w:rFonts w:cs="Arial" w:ascii="Arial" w:hAnsi="Arial"/>
        </w:rPr>
        <w:t>специалист  муниципальной службы Волгоградской области 1,2 и 3-го класса – муниципальным служащим, замещающим младшие должности муниципальной службы.</w:t>
      </w:r>
    </w:p>
    <w:p>
      <w:pPr>
        <w:pStyle w:val="Normal"/>
        <w:numPr>
          <w:ilvl w:val="1"/>
          <w:numId w:val="14"/>
        </w:numPr>
        <w:tabs>
          <w:tab w:val="clear" w:pos="708"/>
          <w:tab w:val="left" w:pos="1134" w:leader="none"/>
        </w:tabs>
        <w:autoSpaceDE w:val="false"/>
        <w:ind w:left="0" w:firstLine="709"/>
        <w:jc w:val="both"/>
        <w:outlineLvl w:val="0"/>
        <w:rPr/>
      </w:pPr>
      <w:r>
        <w:rPr>
          <w:rFonts w:cs="Arial" w:ascii="Arial" w:hAnsi="Arial"/>
        </w:rPr>
        <w:t xml:space="preserve">Порядок присвоения и сохранения классных чинов при переводе муниципального служащего на иную должность муниципальной службы, а также при увольнении муниципальных служащих с муниципальной службы устанавливается законом Волгоградской области. </w:t>
      </w:r>
    </w:p>
    <w:p>
      <w:pPr>
        <w:pStyle w:val="Normal"/>
        <w:numPr>
          <w:ilvl w:val="0"/>
          <w:numId w:val="0"/>
        </w:numPr>
        <w:tabs>
          <w:tab w:val="clear" w:pos="708"/>
          <w:tab w:val="left" w:pos="1134" w:leader="none"/>
        </w:tabs>
        <w:autoSpaceDE w:val="false"/>
        <w:jc w:val="both"/>
        <w:outlineLvl w:val="0"/>
        <w:rPr>
          <w:rFonts w:ascii="Arial" w:hAnsi="Arial" w:cs="Arial"/>
        </w:rPr>
      </w:pPr>
      <w:r>
        <w:rPr>
          <w:rFonts w:cs="Arial" w:ascii="Arial" w:hAnsi="Arial"/>
        </w:rPr>
      </w:r>
    </w:p>
    <w:p>
      <w:pPr>
        <w:pStyle w:val="Normal"/>
        <w:jc w:val="center"/>
        <w:rPr/>
      </w:pPr>
      <w:r>
        <w:rPr>
          <w:rFonts w:cs="Arial" w:ascii="Arial" w:hAnsi="Arial"/>
          <w:b/>
        </w:rPr>
        <w:t>Глава 3.</w:t>
      </w:r>
      <w:r>
        <w:rPr>
          <w:rFonts w:cs="Arial" w:ascii="Arial" w:hAnsi="Arial"/>
        </w:rPr>
        <w:t xml:space="preserve"> Правовой статус муниципального служащего</w:t>
      </w:r>
    </w:p>
    <w:p>
      <w:pPr>
        <w:pStyle w:val="Normal"/>
        <w:ind w:firstLine="708"/>
        <w:jc w:val="both"/>
        <w:rPr>
          <w:rFonts w:ascii="Arial" w:hAnsi="Arial" w:cs="Arial"/>
        </w:rPr>
      </w:pPr>
      <w:r>
        <w:rPr>
          <w:rFonts w:cs="Arial" w:ascii="Arial" w:hAnsi="Arial"/>
        </w:rPr>
      </w:r>
    </w:p>
    <w:p>
      <w:pPr>
        <w:pStyle w:val="Normal"/>
        <w:ind w:firstLine="567"/>
        <w:jc w:val="both"/>
        <w:rPr>
          <w:rFonts w:ascii="Arial" w:hAnsi="Arial" w:cs="Arial"/>
          <w:color w:val="000000"/>
        </w:rPr>
      </w:pPr>
      <w:r>
        <w:rPr>
          <w:rFonts w:eastAsia="Arial" w:cs="Arial" w:ascii="Arial" w:hAnsi="Arial"/>
          <w:color w:val="000000"/>
        </w:rPr>
        <w:t xml:space="preserve"> </w:t>
      </w:r>
      <w:r>
        <w:rPr>
          <w:rFonts w:cs="Arial" w:ascii="Arial" w:hAnsi="Arial"/>
          <w:color w:val="000000"/>
        </w:rPr>
        <w:t>7.  Права муниципального служащего</w:t>
      </w:r>
    </w:p>
    <w:p>
      <w:pPr>
        <w:pStyle w:val="Normal"/>
        <w:ind w:firstLine="708"/>
        <w:jc w:val="both"/>
        <w:rPr>
          <w:rFonts w:ascii="Arial" w:hAnsi="Arial" w:cs="Arial"/>
          <w:color w:val="000000"/>
        </w:rPr>
      </w:pPr>
      <w:r>
        <w:rPr>
          <w:rFonts w:cs="Arial" w:ascii="Arial" w:hAnsi="Arial"/>
          <w:color w:val="000000"/>
        </w:rPr>
      </w:r>
    </w:p>
    <w:p>
      <w:pPr>
        <w:pStyle w:val="Style28"/>
        <w:numPr>
          <w:ilvl w:val="0"/>
          <w:numId w:val="17"/>
        </w:numPr>
        <w:tabs>
          <w:tab w:val="clear" w:pos="708"/>
          <w:tab w:val="left" w:pos="1134" w:leader="none"/>
        </w:tabs>
        <w:autoSpaceDE w:val="false"/>
        <w:jc w:val="both"/>
        <w:outlineLvl w:val="1"/>
        <w:rPr>
          <w:rFonts w:ascii="Arial" w:hAnsi="Arial" w:cs="Arial"/>
          <w:vanish/>
          <w:color w:val="000000"/>
        </w:rPr>
      </w:pPr>
      <w:r>
        <w:rPr>
          <w:rFonts w:cs="Arial" w:ascii="Arial" w:hAnsi="Arial"/>
          <w:vanish/>
          <w:color w:val="000000"/>
        </w:rPr>
      </w:r>
    </w:p>
    <w:p>
      <w:pPr>
        <w:pStyle w:val="Style28"/>
        <w:numPr>
          <w:ilvl w:val="0"/>
          <w:numId w:val="17"/>
        </w:numPr>
        <w:tabs>
          <w:tab w:val="clear" w:pos="708"/>
          <w:tab w:val="left" w:pos="1134" w:leader="none"/>
        </w:tabs>
        <w:autoSpaceDE w:val="false"/>
        <w:jc w:val="both"/>
        <w:outlineLvl w:val="1"/>
        <w:rPr>
          <w:rFonts w:ascii="Arial" w:hAnsi="Arial" w:cs="Arial"/>
          <w:vanish/>
        </w:rPr>
      </w:pPr>
      <w:r>
        <w:rPr>
          <w:rFonts w:cs="Arial" w:ascii="Arial" w:hAnsi="Arial"/>
          <w:vanish/>
        </w:rPr>
      </w:r>
    </w:p>
    <w:p>
      <w:pPr>
        <w:pStyle w:val="Style28"/>
        <w:numPr>
          <w:ilvl w:val="0"/>
          <w:numId w:val="17"/>
        </w:numPr>
        <w:tabs>
          <w:tab w:val="clear" w:pos="708"/>
          <w:tab w:val="left" w:pos="1134" w:leader="none"/>
        </w:tabs>
        <w:autoSpaceDE w:val="false"/>
        <w:jc w:val="both"/>
        <w:outlineLvl w:val="1"/>
        <w:rPr>
          <w:rFonts w:ascii="Arial" w:hAnsi="Arial" w:cs="Arial"/>
          <w:vanish/>
        </w:rPr>
      </w:pPr>
      <w:r>
        <w:rPr>
          <w:rFonts w:cs="Arial" w:ascii="Arial" w:hAnsi="Arial"/>
          <w:vanish/>
        </w:rPr>
      </w:r>
    </w:p>
    <w:p>
      <w:pPr>
        <w:pStyle w:val="Style28"/>
        <w:numPr>
          <w:ilvl w:val="0"/>
          <w:numId w:val="17"/>
        </w:numPr>
        <w:tabs>
          <w:tab w:val="clear" w:pos="708"/>
          <w:tab w:val="left" w:pos="1134" w:leader="none"/>
        </w:tabs>
        <w:autoSpaceDE w:val="false"/>
        <w:jc w:val="both"/>
        <w:outlineLvl w:val="1"/>
        <w:rPr>
          <w:rFonts w:ascii="Arial" w:hAnsi="Arial" w:cs="Arial"/>
          <w:vanish/>
        </w:rPr>
      </w:pPr>
      <w:r>
        <w:rPr>
          <w:rFonts w:cs="Arial" w:ascii="Arial" w:hAnsi="Arial"/>
          <w:vanish/>
        </w:rPr>
      </w:r>
    </w:p>
    <w:p>
      <w:pPr>
        <w:pStyle w:val="Normal"/>
        <w:numPr>
          <w:ilvl w:val="1"/>
          <w:numId w:val="17"/>
        </w:numPr>
        <w:tabs>
          <w:tab w:val="clear" w:pos="708"/>
          <w:tab w:val="left" w:pos="1134" w:leader="none"/>
        </w:tabs>
        <w:autoSpaceDE w:val="false"/>
        <w:ind w:left="1276" w:hanging="720"/>
        <w:jc w:val="both"/>
        <w:outlineLvl w:val="1"/>
        <w:rPr>
          <w:rFonts w:ascii="Arial" w:hAnsi="Arial" w:cs="Arial"/>
        </w:rPr>
      </w:pPr>
      <w:r>
        <w:rPr>
          <w:rFonts w:cs="Arial" w:ascii="Arial" w:hAnsi="Arial"/>
        </w:rPr>
        <w:t>Муниципальный служащий имеет право на:</w:t>
      </w:r>
    </w:p>
    <w:p>
      <w:pPr>
        <w:pStyle w:val="Normal"/>
        <w:numPr>
          <w:ilvl w:val="2"/>
          <w:numId w:val="17"/>
        </w:numPr>
        <w:tabs>
          <w:tab w:val="clear" w:pos="708"/>
          <w:tab w:val="left" w:pos="1134" w:leader="none"/>
        </w:tabs>
        <w:autoSpaceDE w:val="false"/>
        <w:ind w:left="0" w:firstLine="851"/>
        <w:jc w:val="both"/>
        <w:outlineLvl w:val="1"/>
        <w:rPr>
          <w:rFonts w:ascii="Arial" w:hAnsi="Arial" w:cs="Arial"/>
        </w:rPr>
      </w:pPr>
      <w:r>
        <w:rPr>
          <w:rFonts w:cs="Arial" w:ascii="Arial" w:hAnsi="Arial"/>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pPr>
        <w:pStyle w:val="Normal"/>
        <w:numPr>
          <w:ilvl w:val="2"/>
          <w:numId w:val="17"/>
        </w:numPr>
        <w:tabs>
          <w:tab w:val="clear" w:pos="708"/>
          <w:tab w:val="left" w:pos="1134" w:leader="none"/>
        </w:tabs>
        <w:autoSpaceDE w:val="false"/>
        <w:ind w:left="0" w:firstLine="851"/>
        <w:jc w:val="both"/>
        <w:outlineLvl w:val="1"/>
        <w:rPr>
          <w:rFonts w:ascii="Arial" w:hAnsi="Arial" w:cs="Arial"/>
        </w:rPr>
      </w:pPr>
      <w:r>
        <w:rPr>
          <w:rFonts w:cs="Arial" w:ascii="Arial" w:hAnsi="Arial"/>
        </w:rPr>
        <w:t>обеспечение организационно-технических условий, необходимых для исполнения должностных обязанностей;</w:t>
      </w:r>
    </w:p>
    <w:p>
      <w:pPr>
        <w:pStyle w:val="Normal"/>
        <w:numPr>
          <w:ilvl w:val="2"/>
          <w:numId w:val="17"/>
        </w:numPr>
        <w:tabs>
          <w:tab w:val="clear" w:pos="708"/>
          <w:tab w:val="left" w:pos="1134" w:leader="none"/>
        </w:tabs>
        <w:autoSpaceDE w:val="false"/>
        <w:ind w:left="0" w:firstLine="851"/>
        <w:jc w:val="both"/>
        <w:outlineLvl w:val="1"/>
        <w:rPr>
          <w:rFonts w:ascii="Arial" w:hAnsi="Arial" w:cs="Arial"/>
        </w:rPr>
      </w:pPr>
      <w:r>
        <w:rPr>
          <w:rFonts w:cs="Arial" w:ascii="Arial" w:hAnsi="Arial"/>
        </w:rPr>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pPr>
        <w:pStyle w:val="Normal"/>
        <w:numPr>
          <w:ilvl w:val="2"/>
          <w:numId w:val="17"/>
        </w:numPr>
        <w:tabs>
          <w:tab w:val="clear" w:pos="708"/>
          <w:tab w:val="left" w:pos="1134" w:leader="none"/>
        </w:tabs>
        <w:autoSpaceDE w:val="false"/>
        <w:ind w:left="0" w:firstLine="851"/>
        <w:jc w:val="both"/>
        <w:outlineLvl w:val="1"/>
        <w:rPr>
          <w:rFonts w:ascii="Arial" w:hAnsi="Arial" w:cs="Arial"/>
        </w:rPr>
      </w:pPr>
      <w:r>
        <w:rPr>
          <w:rFonts w:cs="Arial" w:ascii="Arial" w:hAnsi="Arial"/>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Normal"/>
        <w:numPr>
          <w:ilvl w:val="2"/>
          <w:numId w:val="17"/>
        </w:numPr>
        <w:tabs>
          <w:tab w:val="clear" w:pos="708"/>
          <w:tab w:val="left" w:pos="1134" w:leader="none"/>
        </w:tabs>
        <w:autoSpaceDE w:val="false"/>
        <w:ind w:left="0" w:firstLine="851"/>
        <w:jc w:val="both"/>
        <w:outlineLvl w:val="1"/>
        <w:rPr>
          <w:rFonts w:ascii="Arial" w:hAnsi="Arial" w:cs="Arial"/>
        </w:rPr>
      </w:pPr>
      <w:r>
        <w:rPr>
          <w:rFonts w:cs="Arial" w:ascii="Arial" w:hAnsi="Arial"/>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pPr>
        <w:pStyle w:val="Normal"/>
        <w:numPr>
          <w:ilvl w:val="2"/>
          <w:numId w:val="17"/>
        </w:numPr>
        <w:tabs>
          <w:tab w:val="clear" w:pos="708"/>
          <w:tab w:val="left" w:pos="1134" w:leader="none"/>
        </w:tabs>
        <w:autoSpaceDE w:val="false"/>
        <w:ind w:left="0" w:firstLine="851"/>
        <w:jc w:val="both"/>
        <w:outlineLvl w:val="1"/>
        <w:rPr>
          <w:rFonts w:ascii="Arial" w:hAnsi="Arial" w:cs="Arial"/>
        </w:rPr>
      </w:pPr>
      <w:r>
        <w:rPr>
          <w:rFonts w:cs="Arial" w:ascii="Arial" w:hAnsi="Arial"/>
        </w:rPr>
        <w:t>участие по своей инициативе в конкурсе на замещение вакантной должности муниципальной службы;</w:t>
      </w:r>
    </w:p>
    <w:p>
      <w:pPr>
        <w:pStyle w:val="Normal"/>
        <w:numPr>
          <w:ilvl w:val="2"/>
          <w:numId w:val="17"/>
        </w:numPr>
        <w:tabs>
          <w:tab w:val="clear" w:pos="708"/>
          <w:tab w:val="left" w:pos="1134" w:leader="none"/>
        </w:tabs>
        <w:autoSpaceDE w:val="false"/>
        <w:ind w:left="0" w:firstLine="851"/>
        <w:jc w:val="both"/>
        <w:outlineLvl w:val="1"/>
        <w:rPr>
          <w:rFonts w:ascii="Arial" w:hAnsi="Arial" w:cs="Arial"/>
        </w:rPr>
      </w:pPr>
      <w:r>
        <w:rPr>
          <w:rFonts w:cs="Arial" w:ascii="Arial" w:hAnsi="Arial"/>
        </w:rPr>
        <w:t>повышение квалификации в соответствии с муниципальным правовым актом за счет средств местного бюджета;</w:t>
      </w:r>
    </w:p>
    <w:p>
      <w:pPr>
        <w:pStyle w:val="Normal"/>
        <w:numPr>
          <w:ilvl w:val="2"/>
          <w:numId w:val="17"/>
        </w:numPr>
        <w:tabs>
          <w:tab w:val="clear" w:pos="708"/>
          <w:tab w:val="left" w:pos="1134" w:leader="none"/>
        </w:tabs>
        <w:autoSpaceDE w:val="false"/>
        <w:ind w:left="0" w:firstLine="851"/>
        <w:jc w:val="both"/>
        <w:outlineLvl w:val="1"/>
        <w:rPr>
          <w:rFonts w:ascii="Arial" w:hAnsi="Arial" w:cs="Arial"/>
        </w:rPr>
      </w:pPr>
      <w:r>
        <w:rPr>
          <w:rFonts w:cs="Arial" w:ascii="Arial" w:hAnsi="Arial"/>
        </w:rPr>
        <w:t>защиту своих персональных данных;</w:t>
      </w:r>
    </w:p>
    <w:p>
      <w:pPr>
        <w:pStyle w:val="Normal"/>
        <w:numPr>
          <w:ilvl w:val="2"/>
          <w:numId w:val="17"/>
        </w:numPr>
        <w:tabs>
          <w:tab w:val="clear" w:pos="708"/>
          <w:tab w:val="left" w:pos="1134" w:leader="none"/>
        </w:tabs>
        <w:autoSpaceDE w:val="false"/>
        <w:ind w:left="0" w:firstLine="851"/>
        <w:jc w:val="both"/>
        <w:outlineLvl w:val="1"/>
        <w:rPr>
          <w:rFonts w:ascii="Arial" w:hAnsi="Arial" w:cs="Arial"/>
        </w:rPr>
      </w:pPr>
      <w:r>
        <w:rPr>
          <w:rFonts w:cs="Arial" w:ascii="Arial" w:hAnsi="Arial"/>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pPr>
        <w:pStyle w:val="Normal"/>
        <w:numPr>
          <w:ilvl w:val="2"/>
          <w:numId w:val="17"/>
        </w:numPr>
        <w:tabs>
          <w:tab w:val="clear" w:pos="708"/>
          <w:tab w:val="left" w:pos="1134" w:leader="none"/>
        </w:tabs>
        <w:autoSpaceDE w:val="false"/>
        <w:ind w:left="0" w:firstLine="851"/>
        <w:jc w:val="both"/>
        <w:outlineLvl w:val="1"/>
        <w:rPr>
          <w:rFonts w:ascii="Arial" w:hAnsi="Arial" w:cs="Arial"/>
        </w:rPr>
      </w:pPr>
      <w:r>
        <w:rPr>
          <w:rFonts w:cs="Arial" w:ascii="Arial" w:hAnsi="Arial"/>
        </w:rPr>
        <w:t>объединение, включая право создавать профессиональные союзы, для защиты своих прав, социально-экономических и профессиональных интересов;</w:t>
      </w:r>
    </w:p>
    <w:p>
      <w:pPr>
        <w:pStyle w:val="Normal"/>
        <w:numPr>
          <w:ilvl w:val="2"/>
          <w:numId w:val="17"/>
        </w:numPr>
        <w:tabs>
          <w:tab w:val="clear" w:pos="708"/>
          <w:tab w:val="left" w:pos="1134" w:leader="none"/>
        </w:tabs>
        <w:autoSpaceDE w:val="false"/>
        <w:ind w:left="0" w:firstLine="851"/>
        <w:jc w:val="both"/>
        <w:outlineLvl w:val="1"/>
        <w:rPr>
          <w:rFonts w:ascii="Arial" w:hAnsi="Arial" w:cs="Arial"/>
        </w:rPr>
      </w:pPr>
      <w:r>
        <w:rPr>
          <w:rFonts w:eastAsia="Arial" w:cs="Arial" w:ascii="Arial" w:hAnsi="Arial"/>
        </w:rPr>
        <w:t xml:space="preserve"> </w:t>
      </w:r>
      <w:r>
        <w:rPr>
          <w:rFonts w:cs="Arial" w:ascii="Arial" w:hAnsi="Arial"/>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pPr>
        <w:pStyle w:val="Normal"/>
        <w:numPr>
          <w:ilvl w:val="2"/>
          <w:numId w:val="17"/>
        </w:numPr>
        <w:tabs>
          <w:tab w:val="clear" w:pos="708"/>
          <w:tab w:val="left" w:pos="1134" w:leader="none"/>
        </w:tabs>
        <w:autoSpaceDE w:val="false"/>
        <w:ind w:left="0" w:firstLine="851"/>
        <w:jc w:val="both"/>
        <w:outlineLvl w:val="1"/>
        <w:rPr>
          <w:rFonts w:ascii="Arial" w:hAnsi="Arial" w:cs="Arial"/>
        </w:rPr>
      </w:pPr>
      <w:r>
        <w:rPr>
          <w:rFonts w:eastAsia="Arial" w:cs="Arial" w:ascii="Arial" w:hAnsi="Arial"/>
        </w:rPr>
        <w:t xml:space="preserve"> </w:t>
      </w:r>
      <w:r>
        <w:rPr>
          <w:rFonts w:cs="Arial" w:ascii="Arial" w:hAnsi="Arial"/>
        </w:rPr>
        <w:t>пенсионное обеспечение в соответствии с законодательством Российской Федерации.</w:t>
      </w:r>
    </w:p>
    <w:p>
      <w:pPr>
        <w:pStyle w:val="Normal"/>
        <w:numPr>
          <w:ilvl w:val="1"/>
          <w:numId w:val="17"/>
        </w:numPr>
        <w:tabs>
          <w:tab w:val="clear" w:pos="708"/>
          <w:tab w:val="left" w:pos="1134" w:leader="none"/>
        </w:tabs>
        <w:autoSpaceDE w:val="false"/>
        <w:ind w:left="0" w:firstLine="567"/>
        <w:jc w:val="both"/>
        <w:outlineLvl w:val="1"/>
        <w:rPr>
          <w:rFonts w:ascii="Arial" w:hAnsi="Arial" w:cs="Arial"/>
        </w:rPr>
      </w:pPr>
      <w:r>
        <w:rPr>
          <w:rFonts w:cs="Arial" w:ascii="Arial" w:hAnsi="Arial"/>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pPr>
        <w:pStyle w:val="Normal"/>
        <w:shd w:fill="FFFFFF" w:val="clear"/>
        <w:tabs>
          <w:tab w:val="clear" w:pos="708"/>
          <w:tab w:val="left" w:pos="1134" w:leader="none"/>
        </w:tabs>
        <w:autoSpaceDE w:val="false"/>
        <w:ind w:left="450" w:hanging="0"/>
        <w:jc w:val="both"/>
        <w:rPr>
          <w:rFonts w:ascii="Arial" w:hAnsi="Arial" w:cs="Arial"/>
          <w:color w:val="000000"/>
        </w:rPr>
      </w:pPr>
      <w:r>
        <w:rPr>
          <w:rFonts w:cs="Arial" w:ascii="Arial" w:hAnsi="Arial"/>
          <w:color w:val="000000"/>
        </w:rPr>
      </w:r>
    </w:p>
    <w:p>
      <w:pPr>
        <w:pStyle w:val="Normal"/>
        <w:shd w:fill="FFFFFF" w:val="clear"/>
        <w:tabs>
          <w:tab w:val="clear" w:pos="708"/>
          <w:tab w:val="left" w:pos="1134" w:leader="none"/>
        </w:tabs>
        <w:autoSpaceDE w:val="false"/>
        <w:ind w:left="450" w:hanging="0"/>
        <w:jc w:val="both"/>
        <w:rPr>
          <w:rFonts w:ascii="Arial" w:hAnsi="Arial" w:cs="Arial"/>
          <w:color w:val="000000"/>
        </w:rPr>
      </w:pPr>
      <w:r>
        <w:rPr>
          <w:rFonts w:eastAsia="Arial" w:cs="Arial" w:ascii="Arial" w:hAnsi="Arial"/>
          <w:color w:val="000000"/>
        </w:rPr>
        <w:t xml:space="preserve"> </w:t>
      </w:r>
      <w:r>
        <w:rPr>
          <w:rFonts w:cs="Arial" w:ascii="Arial" w:hAnsi="Arial"/>
          <w:color w:val="000000"/>
        </w:rPr>
        <w:t>8. Урегулирование конфликта интересов на муниципальной службе</w:t>
      </w:r>
    </w:p>
    <w:p>
      <w:pPr>
        <w:pStyle w:val="Normal"/>
        <w:numPr>
          <w:ilvl w:val="0"/>
          <w:numId w:val="0"/>
        </w:numPr>
        <w:autoSpaceDE w:val="false"/>
        <w:ind w:firstLine="540"/>
        <w:jc w:val="both"/>
        <w:outlineLvl w:val="1"/>
        <w:rPr>
          <w:rFonts w:ascii="Arial" w:hAnsi="Arial" w:cs="Arial"/>
          <w:color w:val="000000"/>
        </w:rPr>
      </w:pPr>
      <w:r>
        <w:rPr>
          <w:rFonts w:cs="Arial" w:ascii="Arial" w:hAnsi="Arial"/>
          <w:color w:val="000000"/>
        </w:rPr>
      </w:r>
    </w:p>
    <w:p>
      <w:pPr>
        <w:pStyle w:val="Normal"/>
        <w:numPr>
          <w:ilvl w:val="0"/>
          <w:numId w:val="0"/>
        </w:numPr>
        <w:tabs>
          <w:tab w:val="clear" w:pos="708"/>
          <w:tab w:val="left" w:pos="993" w:leader="none"/>
        </w:tabs>
        <w:autoSpaceDE w:val="false"/>
        <w:ind w:firstLine="540"/>
        <w:jc w:val="both"/>
        <w:outlineLvl w:val="1"/>
        <w:rPr/>
      </w:pPr>
      <w:r>
        <w:rPr>
          <w:rFonts w:cs="Arial" w:ascii="Arial" w:hAnsi="Arial"/>
        </w:rPr>
        <w:t>8.1.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Волгоградской области, Лозновского  сельского поселения, способное привести к причинению вреда этим законным интересам граждан, организаций, общества, Российской Федерации, Лозновского сельского поселения.</w:t>
      </w:r>
    </w:p>
    <w:p>
      <w:pPr>
        <w:pStyle w:val="Normal"/>
        <w:numPr>
          <w:ilvl w:val="0"/>
          <w:numId w:val="0"/>
        </w:numPr>
        <w:autoSpaceDE w:val="false"/>
        <w:ind w:firstLine="540"/>
        <w:jc w:val="both"/>
        <w:outlineLvl w:val="1"/>
        <w:rPr/>
      </w:pPr>
      <w:r>
        <w:rPr>
          <w:rFonts w:cs="Arial" w:ascii="Arial" w:hAnsi="Arial"/>
        </w:rPr>
        <w:t>8.2.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Положении, а также для граждан или организаций, с которыми муниципальный служащий связан финансовыми или иными обязательствами.</w:t>
      </w:r>
    </w:p>
    <w:p>
      <w:pPr>
        <w:pStyle w:val="Normal"/>
        <w:numPr>
          <w:ilvl w:val="0"/>
          <w:numId w:val="0"/>
        </w:numPr>
        <w:autoSpaceDE w:val="false"/>
        <w:ind w:firstLine="540"/>
        <w:jc w:val="both"/>
        <w:outlineLvl w:val="1"/>
        <w:rPr/>
      </w:pPr>
      <w:r>
        <w:rPr>
          <w:rFonts w:cs="Arial" w:ascii="Arial" w:hAnsi="Arial"/>
        </w:rPr>
        <w:t>8.3. Глава Лозновского сельского поселения в случае, если ему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pPr>
        <w:pStyle w:val="Normal"/>
        <w:numPr>
          <w:ilvl w:val="0"/>
          <w:numId w:val="0"/>
        </w:numPr>
        <w:autoSpaceDE w:val="false"/>
        <w:ind w:firstLine="540"/>
        <w:jc w:val="both"/>
        <w:outlineLvl w:val="1"/>
        <w:rPr/>
      </w:pPr>
      <w:r>
        <w:rPr>
          <w:rFonts w:cs="Arial" w:ascii="Arial" w:hAnsi="Arial"/>
        </w:rPr>
        <w:t>8.4. Для урегулирования конфликта интересов в администрации Лозновского сельского поселения  в порядке, определяемом распоряжением главы сельского поселения создана комиссия по урегулированию конфликта интересов.</w:t>
      </w:r>
    </w:p>
    <w:p>
      <w:pPr>
        <w:pStyle w:val="Normal"/>
        <w:numPr>
          <w:ilvl w:val="0"/>
          <w:numId w:val="0"/>
        </w:numPr>
        <w:autoSpaceDE w:val="false"/>
        <w:ind w:firstLine="540"/>
        <w:jc w:val="both"/>
        <w:outlineLvl w:val="1"/>
        <w:rPr>
          <w:rFonts w:ascii="Arial" w:hAnsi="Arial" w:cs="Arial"/>
        </w:rPr>
      </w:pPr>
      <w:r>
        <w:rPr>
          <w:rFonts w:cs="Arial" w:ascii="Arial" w:hAnsi="Arial"/>
        </w:rPr>
      </w:r>
    </w:p>
    <w:p>
      <w:pPr>
        <w:pStyle w:val="Normal"/>
        <w:jc w:val="center"/>
        <w:rPr/>
      </w:pPr>
      <w:r>
        <w:rPr>
          <w:rFonts w:cs="Arial" w:ascii="Arial" w:hAnsi="Arial"/>
          <w:b/>
        </w:rPr>
        <w:t>Глава 4.</w:t>
      </w:r>
      <w:r>
        <w:rPr>
          <w:rFonts w:cs="Arial" w:ascii="Arial" w:hAnsi="Arial"/>
        </w:rPr>
        <w:t xml:space="preserve">  Порядок поступления на муниципальную службу,</w:t>
      </w:r>
    </w:p>
    <w:p>
      <w:pPr>
        <w:pStyle w:val="Normal"/>
        <w:jc w:val="center"/>
        <w:rPr>
          <w:rFonts w:ascii="Arial" w:hAnsi="Arial" w:cs="Arial"/>
        </w:rPr>
      </w:pPr>
      <w:r>
        <w:rPr>
          <w:rFonts w:cs="Arial" w:ascii="Arial" w:hAnsi="Arial"/>
        </w:rPr>
        <w:t>ее прохождения и прекращения</w:t>
      </w:r>
    </w:p>
    <w:p>
      <w:pPr>
        <w:pStyle w:val="Normal"/>
        <w:jc w:val="both"/>
        <w:rPr>
          <w:rFonts w:ascii="Arial" w:hAnsi="Arial" w:cs="Arial"/>
        </w:rPr>
      </w:pPr>
      <w:r>
        <w:rPr>
          <w:rFonts w:cs="Arial" w:ascii="Arial" w:hAnsi="Arial"/>
        </w:rPr>
      </w:r>
    </w:p>
    <w:p>
      <w:pPr>
        <w:pStyle w:val="Normal"/>
        <w:ind w:firstLine="708"/>
        <w:jc w:val="both"/>
        <w:rPr>
          <w:rFonts w:ascii="Arial" w:hAnsi="Arial" w:cs="Arial"/>
        </w:rPr>
      </w:pPr>
      <w:r>
        <w:rPr>
          <w:rFonts w:eastAsia="Arial" w:cs="Arial" w:ascii="Arial" w:hAnsi="Arial"/>
        </w:rPr>
        <w:t xml:space="preserve"> </w:t>
      </w:r>
      <w:r>
        <w:rPr>
          <w:rFonts w:cs="Arial" w:ascii="Arial" w:hAnsi="Arial"/>
        </w:rPr>
        <w:t>9. Поступление на муниципальную службу</w:t>
      </w:r>
    </w:p>
    <w:p>
      <w:pPr>
        <w:pStyle w:val="Normal"/>
        <w:ind w:firstLine="708"/>
        <w:jc w:val="both"/>
        <w:rPr>
          <w:rFonts w:ascii="Arial" w:hAnsi="Arial" w:cs="Arial"/>
        </w:rPr>
      </w:pPr>
      <w:r>
        <w:rPr>
          <w:rFonts w:cs="Arial" w:ascii="Arial" w:hAnsi="Arial"/>
        </w:rPr>
      </w:r>
    </w:p>
    <w:p>
      <w:pPr>
        <w:pStyle w:val="Normal"/>
        <w:numPr>
          <w:ilvl w:val="0"/>
          <w:numId w:val="0"/>
        </w:numPr>
        <w:autoSpaceDE w:val="false"/>
        <w:ind w:firstLine="709"/>
        <w:jc w:val="both"/>
        <w:outlineLvl w:val="1"/>
        <w:rPr/>
      </w:pPr>
      <w:r>
        <w:rPr>
          <w:rFonts w:cs="Arial" w:ascii="Arial" w:hAnsi="Arial"/>
        </w:rPr>
        <w:t>9.1.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обстоятельств, указанных в  настоящем положении в качестве ограничений, связанных с муниципальной службой.</w:t>
      </w:r>
    </w:p>
    <w:p>
      <w:pPr>
        <w:pStyle w:val="Normal"/>
        <w:numPr>
          <w:ilvl w:val="0"/>
          <w:numId w:val="0"/>
        </w:numPr>
        <w:autoSpaceDE w:val="false"/>
        <w:ind w:firstLine="709"/>
        <w:jc w:val="both"/>
        <w:outlineLvl w:val="1"/>
        <w:rPr>
          <w:rFonts w:ascii="Arial" w:hAnsi="Arial" w:cs="Arial"/>
        </w:rPr>
      </w:pPr>
      <w:r>
        <w:rPr>
          <w:rFonts w:cs="Arial" w:ascii="Arial" w:hAnsi="Arial"/>
        </w:rPr>
        <w:t>9.2.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Normal"/>
        <w:numPr>
          <w:ilvl w:val="0"/>
          <w:numId w:val="0"/>
        </w:numPr>
        <w:autoSpaceDE w:val="false"/>
        <w:ind w:firstLine="567"/>
        <w:jc w:val="both"/>
        <w:outlineLvl w:val="1"/>
        <w:rPr>
          <w:rFonts w:ascii="Arial" w:hAnsi="Arial" w:cs="Arial"/>
        </w:rPr>
      </w:pPr>
      <w:r>
        <w:rPr>
          <w:rFonts w:cs="Arial" w:ascii="Arial" w:hAnsi="Arial"/>
        </w:rPr>
        <w:t>9.3. При поступлении на муниципальную службу гражданин представляет:</w:t>
      </w:r>
    </w:p>
    <w:p>
      <w:pPr>
        <w:pStyle w:val="Normal"/>
        <w:numPr>
          <w:ilvl w:val="0"/>
          <w:numId w:val="18"/>
        </w:numPr>
        <w:tabs>
          <w:tab w:val="clear" w:pos="708"/>
          <w:tab w:val="left" w:pos="1134" w:leader="none"/>
        </w:tabs>
        <w:autoSpaceDE w:val="false"/>
        <w:ind w:left="0" w:firstLine="851"/>
        <w:jc w:val="both"/>
        <w:outlineLvl w:val="1"/>
        <w:rPr>
          <w:rFonts w:ascii="Arial" w:hAnsi="Arial" w:cs="Arial"/>
        </w:rPr>
      </w:pPr>
      <w:r>
        <w:rPr>
          <w:rFonts w:cs="Arial" w:ascii="Arial" w:hAnsi="Arial"/>
        </w:rPr>
        <w:t>заявление с просьбой о поступлении на муниципальную службу и замещении должности муниципальной службы;</w:t>
      </w:r>
    </w:p>
    <w:p>
      <w:pPr>
        <w:pStyle w:val="Normal"/>
        <w:numPr>
          <w:ilvl w:val="0"/>
          <w:numId w:val="18"/>
        </w:numPr>
        <w:tabs>
          <w:tab w:val="clear" w:pos="708"/>
          <w:tab w:val="left" w:pos="1134" w:leader="none"/>
          <w:tab w:val="left" w:pos="1276" w:leader="none"/>
        </w:tabs>
        <w:autoSpaceDE w:val="false"/>
        <w:ind w:left="0" w:firstLine="851"/>
        <w:jc w:val="both"/>
        <w:outlineLvl w:val="1"/>
        <w:rPr>
          <w:rFonts w:ascii="Arial" w:hAnsi="Arial" w:cs="Arial"/>
        </w:rPr>
      </w:pPr>
      <w:r>
        <w:rPr>
          <w:rFonts w:cs="Arial" w:ascii="Arial" w:hAnsi="Arial"/>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pPr>
        <w:pStyle w:val="Normal"/>
        <w:numPr>
          <w:ilvl w:val="0"/>
          <w:numId w:val="18"/>
        </w:numPr>
        <w:tabs>
          <w:tab w:val="clear" w:pos="708"/>
          <w:tab w:val="left" w:pos="1134" w:leader="none"/>
          <w:tab w:val="left" w:pos="1276" w:leader="none"/>
        </w:tabs>
        <w:autoSpaceDE w:val="false"/>
        <w:ind w:left="720" w:firstLine="131"/>
        <w:jc w:val="both"/>
        <w:outlineLvl w:val="1"/>
        <w:rPr>
          <w:rFonts w:ascii="Arial" w:hAnsi="Arial" w:cs="Arial"/>
        </w:rPr>
      </w:pPr>
      <w:r>
        <w:rPr>
          <w:rFonts w:cs="Arial" w:ascii="Arial" w:hAnsi="Arial"/>
        </w:rPr>
        <w:t>паспорт;</w:t>
      </w:r>
    </w:p>
    <w:p>
      <w:pPr>
        <w:pStyle w:val="Normal"/>
        <w:numPr>
          <w:ilvl w:val="0"/>
          <w:numId w:val="18"/>
        </w:numPr>
        <w:tabs>
          <w:tab w:val="clear" w:pos="708"/>
          <w:tab w:val="left" w:pos="1134" w:leader="none"/>
          <w:tab w:val="left" w:pos="1276" w:leader="none"/>
        </w:tabs>
        <w:autoSpaceDE w:val="false"/>
        <w:ind w:left="0" w:firstLine="851"/>
        <w:jc w:val="both"/>
        <w:outlineLvl w:val="1"/>
        <w:rPr>
          <w:rFonts w:ascii="Arial" w:hAnsi="Arial" w:cs="Arial"/>
        </w:rPr>
      </w:pPr>
      <w:r>
        <w:rPr>
          <w:rFonts w:cs="Arial" w:ascii="Arial" w:hAnsi="Arial"/>
        </w:rPr>
        <w:t>трудовую книжку, за исключением случаев, когда трудовой договор (контракт) заключается впервые;</w:t>
      </w:r>
    </w:p>
    <w:p>
      <w:pPr>
        <w:pStyle w:val="Normal"/>
        <w:numPr>
          <w:ilvl w:val="0"/>
          <w:numId w:val="18"/>
        </w:numPr>
        <w:tabs>
          <w:tab w:val="clear" w:pos="708"/>
          <w:tab w:val="left" w:pos="1134" w:leader="none"/>
        </w:tabs>
        <w:autoSpaceDE w:val="false"/>
        <w:ind w:left="720" w:firstLine="131"/>
        <w:jc w:val="both"/>
        <w:outlineLvl w:val="1"/>
        <w:rPr>
          <w:rFonts w:ascii="Arial" w:hAnsi="Arial" w:cs="Arial"/>
        </w:rPr>
      </w:pPr>
      <w:r>
        <w:rPr>
          <w:rFonts w:cs="Arial" w:ascii="Arial" w:hAnsi="Arial"/>
        </w:rPr>
        <w:t>документ об образовании;</w:t>
      </w:r>
    </w:p>
    <w:p>
      <w:pPr>
        <w:pStyle w:val="Normal"/>
        <w:numPr>
          <w:ilvl w:val="0"/>
          <w:numId w:val="18"/>
        </w:numPr>
        <w:tabs>
          <w:tab w:val="clear" w:pos="708"/>
          <w:tab w:val="left" w:pos="1134" w:leader="none"/>
          <w:tab w:val="left" w:pos="1276" w:leader="none"/>
        </w:tabs>
        <w:autoSpaceDE w:val="false"/>
        <w:ind w:left="0" w:firstLine="851"/>
        <w:jc w:val="both"/>
        <w:outlineLvl w:val="1"/>
        <w:rPr>
          <w:rFonts w:ascii="Arial" w:hAnsi="Arial" w:cs="Arial"/>
        </w:rPr>
      </w:pPr>
      <w:r>
        <w:rPr>
          <w:rFonts w:cs="Arial" w:ascii="Arial" w:hAnsi="Arial"/>
        </w:rPr>
        <w:t>страховое свидетельство обязательного пенсионного страхования, за исключением случаев, когда трудовой договор (контракт) заключается впервые;</w:t>
      </w:r>
    </w:p>
    <w:p>
      <w:pPr>
        <w:pStyle w:val="Normal"/>
        <w:numPr>
          <w:ilvl w:val="0"/>
          <w:numId w:val="18"/>
        </w:numPr>
        <w:tabs>
          <w:tab w:val="clear" w:pos="708"/>
          <w:tab w:val="left" w:pos="1134" w:leader="none"/>
          <w:tab w:val="left" w:pos="1276" w:leader="none"/>
        </w:tabs>
        <w:autoSpaceDE w:val="false"/>
        <w:ind w:left="0" w:firstLine="851"/>
        <w:jc w:val="both"/>
        <w:outlineLvl w:val="1"/>
        <w:rPr>
          <w:rFonts w:ascii="Arial" w:hAnsi="Arial" w:cs="Arial"/>
        </w:rPr>
      </w:pPr>
      <w:r>
        <w:rPr>
          <w:rFonts w:cs="Arial" w:ascii="Arial" w:hAnsi="Arial"/>
        </w:rPr>
        <w:t>свидетельство о постановке физического лица на учет в налоговом органе по месту жительства на территории Российской Федерации;</w:t>
      </w:r>
    </w:p>
    <w:p>
      <w:pPr>
        <w:pStyle w:val="Normal"/>
        <w:numPr>
          <w:ilvl w:val="0"/>
          <w:numId w:val="18"/>
        </w:numPr>
        <w:tabs>
          <w:tab w:val="clear" w:pos="708"/>
          <w:tab w:val="left" w:pos="1134" w:leader="none"/>
        </w:tabs>
        <w:autoSpaceDE w:val="false"/>
        <w:ind w:left="0" w:firstLine="851"/>
        <w:jc w:val="both"/>
        <w:outlineLvl w:val="1"/>
        <w:rPr>
          <w:rFonts w:ascii="Arial" w:hAnsi="Arial" w:cs="Arial"/>
        </w:rPr>
      </w:pPr>
      <w:r>
        <w:rPr>
          <w:rFonts w:cs="Arial" w:ascii="Arial" w:hAnsi="Arial"/>
        </w:rPr>
        <w:t>документы воинского учета - для военнообязанных и лиц, подлежащих призыву на военную службу;</w:t>
      </w:r>
    </w:p>
    <w:p>
      <w:pPr>
        <w:pStyle w:val="Normal"/>
        <w:numPr>
          <w:ilvl w:val="0"/>
          <w:numId w:val="18"/>
        </w:numPr>
        <w:tabs>
          <w:tab w:val="clear" w:pos="708"/>
          <w:tab w:val="left" w:pos="1134" w:leader="none"/>
        </w:tabs>
        <w:autoSpaceDE w:val="false"/>
        <w:ind w:left="0" w:firstLine="851"/>
        <w:jc w:val="both"/>
        <w:outlineLvl w:val="1"/>
        <w:rPr>
          <w:rFonts w:ascii="Arial" w:hAnsi="Arial" w:cs="Arial"/>
        </w:rPr>
      </w:pPr>
      <w:r>
        <w:rPr>
          <w:rFonts w:cs="Arial" w:ascii="Arial" w:hAnsi="Arial"/>
        </w:rPr>
        <w:t>заключение медицинского учреждения об отсутствии заболевания, препятствующего поступлению на муниципальную службу;</w:t>
      </w:r>
    </w:p>
    <w:p>
      <w:pPr>
        <w:pStyle w:val="Normal"/>
        <w:numPr>
          <w:ilvl w:val="0"/>
          <w:numId w:val="18"/>
        </w:numPr>
        <w:tabs>
          <w:tab w:val="clear" w:pos="708"/>
          <w:tab w:val="left" w:pos="1134" w:leader="none"/>
        </w:tabs>
        <w:autoSpaceDE w:val="false"/>
        <w:ind w:left="0" w:firstLine="851"/>
        <w:jc w:val="both"/>
        <w:outlineLvl w:val="1"/>
        <w:rPr>
          <w:rFonts w:ascii="Arial" w:hAnsi="Arial" w:cs="Arial"/>
        </w:rPr>
      </w:pPr>
      <w:r>
        <w:rPr>
          <w:rFonts w:cs="Arial" w:ascii="Arial" w:hAnsi="Arial"/>
        </w:rPr>
        <w:t>сведения о доходах за год, предшествующий году поступления на муниципальную службу, об имуществе и обязательствах имущественного характера;</w:t>
      </w:r>
    </w:p>
    <w:p>
      <w:pPr>
        <w:pStyle w:val="Normal"/>
        <w:numPr>
          <w:ilvl w:val="0"/>
          <w:numId w:val="18"/>
        </w:numPr>
        <w:tabs>
          <w:tab w:val="clear" w:pos="708"/>
          <w:tab w:val="left" w:pos="1134" w:leader="none"/>
        </w:tabs>
        <w:autoSpaceDE w:val="false"/>
        <w:ind w:left="0" w:firstLine="851"/>
        <w:jc w:val="both"/>
        <w:outlineLvl w:val="1"/>
        <w:rPr>
          <w:rFonts w:ascii="Arial" w:hAnsi="Arial" w:cs="Arial"/>
        </w:rPr>
      </w:pPr>
      <w:r>
        <w:rPr>
          <w:rFonts w:cs="Arial" w:ascii="Arial" w:hAnsi="Arial"/>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pPr>
        <w:pStyle w:val="Normal"/>
        <w:numPr>
          <w:ilvl w:val="0"/>
          <w:numId w:val="0"/>
        </w:numPr>
        <w:autoSpaceDE w:val="false"/>
        <w:ind w:firstLine="540"/>
        <w:jc w:val="both"/>
        <w:outlineLvl w:val="1"/>
        <w:rPr>
          <w:rFonts w:ascii="Arial" w:hAnsi="Arial" w:cs="Arial"/>
        </w:rPr>
      </w:pPr>
      <w:r>
        <w:rPr>
          <w:rFonts w:cs="Arial" w:ascii="Arial" w:hAnsi="Arial"/>
        </w:rPr>
        <w:t>9.4. Сведения, представленные в соответствии с Федеральным законом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pPr>
        <w:pStyle w:val="Normal"/>
        <w:numPr>
          <w:ilvl w:val="0"/>
          <w:numId w:val="0"/>
        </w:numPr>
        <w:autoSpaceDE w:val="false"/>
        <w:ind w:firstLine="540"/>
        <w:jc w:val="both"/>
        <w:outlineLvl w:val="1"/>
        <w:rPr>
          <w:rFonts w:ascii="Arial" w:hAnsi="Arial" w:cs="Arial"/>
        </w:rPr>
      </w:pPr>
      <w:r>
        <w:rPr>
          <w:rFonts w:cs="Arial" w:ascii="Arial" w:hAnsi="Arial"/>
        </w:rPr>
        <w:t>9.5. В случае установления в процессе проверки, предусмотренной пунктом 9.4.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pPr>
        <w:pStyle w:val="Normal"/>
        <w:numPr>
          <w:ilvl w:val="0"/>
          <w:numId w:val="0"/>
        </w:numPr>
        <w:autoSpaceDE w:val="false"/>
        <w:ind w:firstLine="540"/>
        <w:jc w:val="both"/>
        <w:outlineLvl w:val="1"/>
        <w:rPr>
          <w:rFonts w:ascii="Arial" w:hAnsi="Arial" w:cs="Arial"/>
        </w:rPr>
      </w:pPr>
      <w:r>
        <w:rPr>
          <w:rFonts w:cs="Arial" w:ascii="Arial" w:hAnsi="Arial"/>
        </w:rPr>
        <w:t>9.6.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25-ФЗ «О муниципальной службе в Российской Федерации».</w:t>
      </w:r>
    </w:p>
    <w:p>
      <w:pPr>
        <w:pStyle w:val="Normal"/>
        <w:numPr>
          <w:ilvl w:val="0"/>
          <w:numId w:val="0"/>
        </w:numPr>
        <w:autoSpaceDE w:val="false"/>
        <w:ind w:firstLine="540"/>
        <w:jc w:val="both"/>
        <w:outlineLvl w:val="1"/>
        <w:rPr/>
      </w:pPr>
      <w:r>
        <w:rPr>
          <w:rFonts w:cs="Arial" w:ascii="Arial" w:hAnsi="Arial"/>
        </w:rPr>
        <w:t>9.7. Поступление гражданина на муниципальную службу оформляется распоряжение Главы Лозновского сельского поселения  о назначении его на должность муниципальной службы.</w:t>
      </w:r>
    </w:p>
    <w:p>
      <w:pPr>
        <w:pStyle w:val="Normal"/>
        <w:numPr>
          <w:ilvl w:val="0"/>
          <w:numId w:val="0"/>
        </w:numPr>
        <w:autoSpaceDE w:val="false"/>
        <w:ind w:firstLine="540"/>
        <w:jc w:val="both"/>
        <w:outlineLvl w:val="1"/>
        <w:rPr/>
      </w:pPr>
      <w:r>
        <w:rPr>
          <w:rFonts w:cs="Arial" w:ascii="Arial" w:hAnsi="Arial"/>
        </w:rPr>
        <w:t>9.8.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pPr>
        <w:pStyle w:val="Normal"/>
        <w:ind w:firstLine="567"/>
        <w:jc w:val="both"/>
        <w:rPr/>
      </w:pPr>
      <w:r>
        <w:rPr>
          <w:rFonts w:cs="Arial" w:ascii="Arial" w:hAnsi="Arial"/>
        </w:rPr>
        <w:t>9.9. Гражданин поступает на муниципальную службу на условиях трудового договора, заключаемого:</w:t>
      </w:r>
    </w:p>
    <w:p>
      <w:pPr>
        <w:pStyle w:val="Normal"/>
        <w:ind w:firstLine="708"/>
        <w:jc w:val="both"/>
        <w:rPr>
          <w:rFonts w:ascii="Arial" w:hAnsi="Arial" w:cs="Arial"/>
        </w:rPr>
      </w:pPr>
      <w:r>
        <w:rPr>
          <w:rFonts w:cs="Arial" w:ascii="Arial" w:hAnsi="Arial"/>
        </w:rPr>
        <w:t>- на неопределенный срок – для замещения должности муниципальной службы категории «В»;</w:t>
      </w:r>
    </w:p>
    <w:p>
      <w:pPr>
        <w:pStyle w:val="Normal"/>
        <w:ind w:firstLine="708"/>
        <w:jc w:val="both"/>
        <w:rPr>
          <w:rFonts w:ascii="Arial" w:hAnsi="Arial" w:cs="Arial"/>
        </w:rPr>
      </w:pPr>
      <w:r>
        <w:rPr>
          <w:rFonts w:cs="Arial" w:ascii="Arial" w:hAnsi="Arial"/>
        </w:rPr>
        <w:t>- на срок полномочий Главы сельского поселения  – для замещения должностей муниципальной службы категории «Б».</w:t>
      </w:r>
    </w:p>
    <w:p>
      <w:pPr>
        <w:pStyle w:val="Normal"/>
        <w:ind w:firstLine="567"/>
        <w:jc w:val="both"/>
        <w:rPr/>
      </w:pPr>
      <w:r>
        <w:rPr>
          <w:rFonts w:cs="Arial" w:ascii="Arial" w:hAnsi="Arial"/>
        </w:rPr>
        <w:t>9.10. Для гражданина, принятого на должность муниципальной службы, в том числе по итогам конкурса на замещение вакантной должности муниципальной службы (порядок и условия проведения конкурса устанавливается распоряжением Главы сельского поселения  в соответствии с законодательством Российской Федерации и Волгоградской области), или для муниципального служащего при его переводе на должность муниципальной службы иной группы или специализации, устанавливается испытание на срок от одного до трех месяцев.</w:t>
      </w:r>
    </w:p>
    <w:p>
      <w:pPr>
        <w:pStyle w:val="Normal"/>
        <w:ind w:firstLine="567"/>
        <w:jc w:val="both"/>
        <w:rPr/>
      </w:pPr>
      <w:r>
        <w:rPr>
          <w:rFonts w:cs="Arial" w:ascii="Arial" w:hAnsi="Arial"/>
        </w:rPr>
        <w:t>9.11. В целях определения профессиональной подготовки и соответствия замещаемой должности проводится аттестация муниципального служащего. Порядок и условия проведения аттестации устанавливается распоряжением Главы сельского поселения  в соответствии с законодательством Российской Федерации и Волгоградской  области.</w:t>
      </w:r>
    </w:p>
    <w:p>
      <w:pPr>
        <w:pStyle w:val="Normal"/>
        <w:ind w:firstLine="708"/>
        <w:jc w:val="both"/>
        <w:rPr>
          <w:rFonts w:ascii="Arial" w:hAnsi="Arial" w:cs="Arial"/>
        </w:rPr>
      </w:pPr>
      <w:r>
        <w:rPr>
          <w:rFonts w:cs="Arial" w:ascii="Arial" w:hAnsi="Arial"/>
        </w:rPr>
      </w:r>
    </w:p>
    <w:p>
      <w:pPr>
        <w:pStyle w:val="Normal"/>
        <w:numPr>
          <w:ilvl w:val="0"/>
          <w:numId w:val="0"/>
        </w:numPr>
        <w:autoSpaceDE w:val="false"/>
        <w:ind w:left="567" w:hanging="0"/>
        <w:outlineLvl w:val="1"/>
        <w:rPr>
          <w:rFonts w:ascii="Arial" w:hAnsi="Arial" w:cs="Arial"/>
        </w:rPr>
      </w:pPr>
      <w:r>
        <w:rPr>
          <w:rFonts w:eastAsia="Arial" w:cs="Arial" w:ascii="Arial" w:hAnsi="Arial"/>
        </w:rPr>
        <w:t xml:space="preserve"> </w:t>
      </w:r>
      <w:r>
        <w:rPr>
          <w:rFonts w:cs="Arial" w:ascii="Arial" w:hAnsi="Arial"/>
        </w:rPr>
        <w:t>10. Представление сведений о доходах, об имуществе и обязательствах имущественного характера</w:t>
      </w:r>
    </w:p>
    <w:p>
      <w:pPr>
        <w:pStyle w:val="Normal"/>
        <w:numPr>
          <w:ilvl w:val="0"/>
          <w:numId w:val="0"/>
        </w:numPr>
        <w:autoSpaceDE w:val="false"/>
        <w:jc w:val="both"/>
        <w:outlineLvl w:val="1"/>
        <w:rPr>
          <w:rFonts w:ascii="Arial" w:hAnsi="Arial" w:cs="Arial"/>
        </w:rPr>
      </w:pPr>
      <w:r>
        <w:rPr>
          <w:rFonts w:cs="Arial" w:ascii="Arial" w:hAnsi="Arial"/>
        </w:rPr>
      </w:r>
    </w:p>
    <w:p>
      <w:pPr>
        <w:pStyle w:val="Normal"/>
        <w:numPr>
          <w:ilvl w:val="0"/>
          <w:numId w:val="0"/>
        </w:numPr>
        <w:autoSpaceDE w:val="false"/>
        <w:ind w:firstLine="540"/>
        <w:jc w:val="both"/>
        <w:outlineLvl w:val="1"/>
        <w:rPr>
          <w:rFonts w:ascii="Arial" w:hAnsi="Arial" w:cs="Arial"/>
        </w:rPr>
      </w:pPr>
      <w:r>
        <w:rPr>
          <w:rFonts w:cs="Arial" w:ascii="Arial" w:hAnsi="Arial"/>
        </w:rPr>
        <w:t>10.1. 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представлять главе поселения сведения о доходах, об имуществе и обязательствах имущественного характера. Указанные сведения представляются в порядке и по форме, установленным в соответствии с порядком и формой, установленными для государственных гражданских служащих.</w:t>
      </w:r>
    </w:p>
    <w:p>
      <w:pPr>
        <w:pStyle w:val="Normal"/>
        <w:numPr>
          <w:ilvl w:val="0"/>
          <w:numId w:val="0"/>
        </w:numPr>
        <w:autoSpaceDE w:val="false"/>
        <w:ind w:firstLine="540"/>
        <w:jc w:val="both"/>
        <w:outlineLvl w:val="1"/>
        <w:rPr>
          <w:rFonts w:ascii="Arial" w:hAnsi="Arial" w:cs="Arial"/>
        </w:rPr>
      </w:pPr>
      <w:r>
        <w:rPr>
          <w:rFonts w:cs="Arial" w:ascii="Arial" w:hAnsi="Arial"/>
        </w:rPr>
        <w:t>10.2. Сведения о доходах, об имуществе и обязательствах имущественного характера, представляемые муниципальным служащим в соответствии с законодательством, являются сведениями конфиденциального характера, если федеральными законами они не отнесены к сведениям, составляющим государственную тайну.</w:t>
      </w:r>
    </w:p>
    <w:p>
      <w:pPr>
        <w:pStyle w:val="Normal"/>
        <w:numPr>
          <w:ilvl w:val="0"/>
          <w:numId w:val="0"/>
        </w:numPr>
        <w:autoSpaceDE w:val="false"/>
        <w:ind w:firstLine="540"/>
        <w:jc w:val="both"/>
        <w:outlineLvl w:val="1"/>
        <w:rPr>
          <w:rFonts w:ascii="Arial" w:hAnsi="Arial" w:cs="Arial"/>
        </w:rPr>
      </w:pPr>
      <w:r>
        <w:rPr>
          <w:rFonts w:cs="Arial" w:ascii="Arial" w:hAnsi="Arial"/>
        </w:rPr>
        <w:t>10.3.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общественных или религиозных объединений, иных организаций, а также физических лиц.</w:t>
      </w:r>
    </w:p>
    <w:p>
      <w:pPr>
        <w:pStyle w:val="Normal"/>
        <w:numPr>
          <w:ilvl w:val="0"/>
          <w:numId w:val="0"/>
        </w:numPr>
        <w:autoSpaceDE w:val="false"/>
        <w:ind w:firstLine="540"/>
        <w:jc w:val="both"/>
        <w:outlineLvl w:val="1"/>
        <w:rPr>
          <w:rFonts w:ascii="Arial" w:hAnsi="Arial" w:cs="Arial"/>
        </w:rPr>
      </w:pPr>
      <w:r>
        <w:rPr>
          <w:rFonts w:cs="Arial" w:ascii="Arial" w:hAnsi="Arial"/>
        </w:rPr>
        <w:t>10.4.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pPr>
        <w:pStyle w:val="Normal"/>
        <w:autoSpaceDE w:val="false"/>
        <w:rPr>
          <w:rFonts w:ascii="Arial" w:hAnsi="Arial" w:cs="Arial"/>
        </w:rPr>
      </w:pPr>
      <w:r>
        <w:rPr>
          <w:rFonts w:cs="Arial" w:ascii="Arial" w:hAnsi="Arial"/>
        </w:rPr>
      </w:r>
    </w:p>
    <w:p>
      <w:pPr>
        <w:pStyle w:val="Normal"/>
        <w:ind w:firstLine="708"/>
        <w:jc w:val="both"/>
        <w:rPr>
          <w:rFonts w:ascii="Arial" w:hAnsi="Arial" w:cs="Arial"/>
        </w:rPr>
      </w:pPr>
      <w:r>
        <w:rPr>
          <w:rFonts w:eastAsia="Arial" w:cs="Arial" w:ascii="Arial" w:hAnsi="Arial"/>
        </w:rPr>
        <w:t xml:space="preserve"> </w:t>
      </w:r>
      <w:r>
        <w:rPr>
          <w:rFonts w:cs="Arial" w:ascii="Arial" w:hAnsi="Arial"/>
        </w:rPr>
        <w:t>11. Аттестация муниципальных служащих</w:t>
      </w:r>
    </w:p>
    <w:p>
      <w:pPr>
        <w:pStyle w:val="Normal"/>
        <w:numPr>
          <w:ilvl w:val="0"/>
          <w:numId w:val="0"/>
        </w:numPr>
        <w:autoSpaceDE w:val="false"/>
        <w:ind w:firstLine="540"/>
        <w:jc w:val="both"/>
        <w:outlineLvl w:val="1"/>
        <w:rPr>
          <w:rFonts w:ascii="Arial" w:hAnsi="Arial" w:cs="Arial"/>
        </w:rPr>
      </w:pPr>
      <w:r>
        <w:rPr>
          <w:rFonts w:cs="Arial" w:ascii="Arial" w:hAnsi="Arial"/>
        </w:rPr>
      </w:r>
    </w:p>
    <w:p>
      <w:pPr>
        <w:pStyle w:val="Normal"/>
        <w:numPr>
          <w:ilvl w:val="0"/>
          <w:numId w:val="0"/>
        </w:numPr>
        <w:autoSpaceDE w:val="false"/>
        <w:ind w:firstLine="709"/>
        <w:jc w:val="both"/>
        <w:outlineLvl w:val="1"/>
        <w:rPr>
          <w:rFonts w:ascii="Arial" w:hAnsi="Arial" w:cs="Arial"/>
        </w:rPr>
      </w:pPr>
      <w:r>
        <w:rPr>
          <w:rFonts w:cs="Arial" w:ascii="Arial" w:hAnsi="Arial"/>
        </w:rPr>
        <w:t>11.1.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pPr>
        <w:pStyle w:val="Normal"/>
        <w:numPr>
          <w:ilvl w:val="0"/>
          <w:numId w:val="0"/>
        </w:numPr>
        <w:autoSpaceDE w:val="false"/>
        <w:ind w:firstLine="540"/>
        <w:jc w:val="both"/>
        <w:outlineLvl w:val="1"/>
        <w:rPr>
          <w:rFonts w:ascii="Arial" w:hAnsi="Arial" w:cs="Arial"/>
        </w:rPr>
      </w:pPr>
      <w:r>
        <w:rPr>
          <w:rFonts w:cs="Arial" w:ascii="Arial" w:hAnsi="Arial"/>
        </w:rPr>
        <w:t>11.2. Аттестации не подлежат следующие муниципальные служащие:</w:t>
      </w:r>
    </w:p>
    <w:p>
      <w:pPr>
        <w:pStyle w:val="Normal"/>
        <w:numPr>
          <w:ilvl w:val="0"/>
          <w:numId w:val="4"/>
        </w:numPr>
        <w:tabs>
          <w:tab w:val="clear" w:pos="708"/>
          <w:tab w:val="left" w:pos="1134" w:leader="none"/>
        </w:tabs>
        <w:autoSpaceDE w:val="false"/>
        <w:ind w:left="0" w:firstLine="851"/>
        <w:jc w:val="both"/>
        <w:outlineLvl w:val="1"/>
        <w:rPr>
          <w:rFonts w:ascii="Arial" w:hAnsi="Arial" w:cs="Arial"/>
        </w:rPr>
      </w:pPr>
      <w:r>
        <w:rPr>
          <w:rFonts w:cs="Arial" w:ascii="Arial" w:hAnsi="Arial"/>
        </w:rPr>
        <w:t>замещающие должности муниципальной службы менее одного года;</w:t>
      </w:r>
    </w:p>
    <w:p>
      <w:pPr>
        <w:pStyle w:val="Normal"/>
        <w:numPr>
          <w:ilvl w:val="0"/>
          <w:numId w:val="4"/>
        </w:numPr>
        <w:autoSpaceDE w:val="false"/>
        <w:ind w:left="1134" w:hanging="283"/>
        <w:jc w:val="both"/>
        <w:outlineLvl w:val="1"/>
        <w:rPr>
          <w:rFonts w:ascii="Arial" w:hAnsi="Arial" w:cs="Arial"/>
        </w:rPr>
      </w:pPr>
      <w:r>
        <w:rPr>
          <w:rFonts w:cs="Arial" w:ascii="Arial" w:hAnsi="Arial"/>
        </w:rPr>
        <w:t>достигшие возраста 60 лет;</w:t>
      </w:r>
    </w:p>
    <w:p>
      <w:pPr>
        <w:pStyle w:val="Normal"/>
        <w:numPr>
          <w:ilvl w:val="0"/>
          <w:numId w:val="4"/>
        </w:numPr>
        <w:tabs>
          <w:tab w:val="clear" w:pos="708"/>
          <w:tab w:val="left" w:pos="1134" w:leader="none"/>
        </w:tabs>
        <w:autoSpaceDE w:val="false"/>
        <w:ind w:left="1260" w:hanging="409"/>
        <w:jc w:val="both"/>
        <w:outlineLvl w:val="1"/>
        <w:rPr>
          <w:rFonts w:ascii="Arial" w:hAnsi="Arial" w:cs="Arial"/>
        </w:rPr>
      </w:pPr>
      <w:r>
        <w:rPr>
          <w:rFonts w:cs="Arial" w:ascii="Arial" w:hAnsi="Arial"/>
        </w:rPr>
        <w:t>беременные женщины;</w:t>
      </w:r>
    </w:p>
    <w:p>
      <w:pPr>
        <w:pStyle w:val="Normal"/>
        <w:numPr>
          <w:ilvl w:val="0"/>
          <w:numId w:val="4"/>
        </w:numPr>
        <w:tabs>
          <w:tab w:val="clear" w:pos="708"/>
          <w:tab w:val="left" w:pos="1134" w:leader="none"/>
        </w:tabs>
        <w:autoSpaceDE w:val="false"/>
        <w:ind w:left="0" w:firstLine="851"/>
        <w:jc w:val="both"/>
        <w:outlineLvl w:val="1"/>
        <w:rPr>
          <w:rFonts w:ascii="Arial" w:hAnsi="Arial" w:cs="Arial"/>
        </w:rPr>
      </w:pPr>
      <w:r>
        <w:rPr>
          <w:rFonts w:cs="Arial" w:ascii="Arial" w:hAnsi="Arial"/>
        </w:rPr>
        <w:t>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pPr>
        <w:pStyle w:val="Normal"/>
        <w:numPr>
          <w:ilvl w:val="0"/>
          <w:numId w:val="4"/>
        </w:numPr>
        <w:tabs>
          <w:tab w:val="clear" w:pos="708"/>
          <w:tab w:val="left" w:pos="1134" w:leader="none"/>
        </w:tabs>
        <w:autoSpaceDE w:val="false"/>
        <w:ind w:left="0" w:firstLine="851"/>
        <w:jc w:val="both"/>
        <w:outlineLvl w:val="1"/>
        <w:rPr>
          <w:rFonts w:ascii="Arial" w:hAnsi="Arial" w:cs="Arial"/>
        </w:rPr>
      </w:pPr>
      <w:r>
        <w:rPr>
          <w:rFonts w:eastAsia="Arial" w:cs="Arial" w:ascii="Arial" w:hAnsi="Arial"/>
        </w:rPr>
        <w:t xml:space="preserve"> </w:t>
      </w:r>
      <w:r>
        <w:rPr>
          <w:rFonts w:cs="Arial" w:ascii="Arial" w:hAnsi="Arial"/>
        </w:rPr>
        <w:t>замещающие должности муниципальной службы на основании срочного трудового договора (контракта).</w:t>
      </w:r>
    </w:p>
    <w:p>
      <w:pPr>
        <w:pStyle w:val="Normal"/>
        <w:numPr>
          <w:ilvl w:val="0"/>
          <w:numId w:val="0"/>
        </w:numPr>
        <w:autoSpaceDE w:val="false"/>
        <w:ind w:firstLine="540"/>
        <w:jc w:val="both"/>
        <w:outlineLvl w:val="1"/>
        <w:rPr>
          <w:rFonts w:ascii="Arial" w:hAnsi="Arial" w:cs="Arial"/>
        </w:rPr>
      </w:pPr>
      <w:r>
        <w:rPr>
          <w:rFonts w:cs="Arial" w:ascii="Arial" w:hAnsi="Arial"/>
        </w:rPr>
        <w:t>11.3.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pPr>
        <w:pStyle w:val="Normal"/>
        <w:numPr>
          <w:ilvl w:val="0"/>
          <w:numId w:val="0"/>
        </w:numPr>
        <w:autoSpaceDE w:val="false"/>
        <w:ind w:firstLine="540"/>
        <w:jc w:val="both"/>
        <w:outlineLvl w:val="1"/>
        <w:rPr>
          <w:rFonts w:ascii="Arial" w:hAnsi="Arial" w:cs="Arial"/>
        </w:rPr>
      </w:pPr>
      <w:r>
        <w:rPr>
          <w:rFonts w:cs="Arial" w:ascii="Arial" w:hAnsi="Arial"/>
        </w:rPr>
        <w:t>11.4.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pPr>
        <w:pStyle w:val="Normal"/>
        <w:numPr>
          <w:ilvl w:val="0"/>
          <w:numId w:val="0"/>
        </w:numPr>
        <w:autoSpaceDE w:val="false"/>
        <w:ind w:firstLine="540"/>
        <w:jc w:val="both"/>
        <w:outlineLvl w:val="1"/>
        <w:rPr>
          <w:rFonts w:ascii="Arial" w:hAnsi="Arial" w:cs="Arial"/>
        </w:rPr>
      </w:pPr>
      <w:r>
        <w:rPr>
          <w:rFonts w:cs="Arial" w:ascii="Arial" w:hAnsi="Arial"/>
        </w:rPr>
        <w:t>11.5.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pPr>
        <w:pStyle w:val="Normal"/>
        <w:numPr>
          <w:ilvl w:val="0"/>
          <w:numId w:val="0"/>
        </w:numPr>
        <w:autoSpaceDE w:val="false"/>
        <w:ind w:firstLine="540"/>
        <w:jc w:val="both"/>
        <w:outlineLvl w:val="1"/>
        <w:rPr>
          <w:rFonts w:ascii="Arial" w:hAnsi="Arial" w:cs="Arial"/>
        </w:rPr>
      </w:pPr>
      <w:r>
        <w:rPr>
          <w:rFonts w:cs="Arial" w:ascii="Arial" w:hAnsi="Arial"/>
        </w:rPr>
        <w:t>11.6. Муниципальный служащий вправе обжаловать результаты аттестации в судебном порядке.</w:t>
      </w:r>
    </w:p>
    <w:p>
      <w:pPr>
        <w:pStyle w:val="Normal"/>
        <w:numPr>
          <w:ilvl w:val="0"/>
          <w:numId w:val="0"/>
        </w:numPr>
        <w:autoSpaceDE w:val="false"/>
        <w:ind w:firstLine="540"/>
        <w:jc w:val="both"/>
        <w:outlineLvl w:val="1"/>
        <w:rPr>
          <w:rFonts w:ascii="Arial" w:hAnsi="Arial" w:cs="Arial"/>
        </w:rPr>
      </w:pPr>
      <w:r>
        <w:rPr>
          <w:rFonts w:cs="Arial" w:ascii="Arial" w:hAnsi="Arial"/>
        </w:rPr>
        <w:t>11.7.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pPr>
        <w:pStyle w:val="Normal"/>
        <w:autoSpaceDE w:val="false"/>
        <w:jc w:val="both"/>
        <w:rPr>
          <w:rFonts w:ascii="Arial" w:hAnsi="Arial" w:cs="Arial"/>
        </w:rPr>
      </w:pPr>
      <w:r>
        <w:rPr>
          <w:rFonts w:cs="Arial" w:ascii="Arial" w:hAnsi="Arial"/>
        </w:rPr>
      </w:r>
    </w:p>
    <w:p>
      <w:pPr>
        <w:pStyle w:val="Normal"/>
        <w:numPr>
          <w:ilvl w:val="0"/>
          <w:numId w:val="0"/>
        </w:numPr>
        <w:autoSpaceDE w:val="false"/>
        <w:ind w:firstLine="540"/>
        <w:jc w:val="both"/>
        <w:outlineLvl w:val="1"/>
        <w:rPr>
          <w:rFonts w:ascii="Arial" w:hAnsi="Arial" w:cs="Arial"/>
        </w:rPr>
      </w:pPr>
      <w:r>
        <w:rPr>
          <w:rFonts w:eastAsia="Arial" w:cs="Arial" w:ascii="Arial" w:hAnsi="Arial"/>
        </w:rPr>
        <w:t xml:space="preserve"> </w:t>
      </w:r>
      <w:r>
        <w:rPr>
          <w:rFonts w:cs="Arial" w:ascii="Arial" w:hAnsi="Arial"/>
        </w:rPr>
        <w:t>12. Основания для расторжения трудового договора с муниципальным служащим</w:t>
      </w:r>
    </w:p>
    <w:p>
      <w:pPr>
        <w:pStyle w:val="Normal"/>
        <w:numPr>
          <w:ilvl w:val="0"/>
          <w:numId w:val="0"/>
        </w:numPr>
        <w:autoSpaceDE w:val="false"/>
        <w:ind w:firstLine="540"/>
        <w:jc w:val="both"/>
        <w:outlineLvl w:val="1"/>
        <w:rPr>
          <w:rFonts w:ascii="Arial" w:hAnsi="Arial" w:cs="Arial"/>
        </w:rPr>
      </w:pPr>
      <w:r>
        <w:rPr>
          <w:rFonts w:cs="Arial" w:ascii="Arial" w:hAnsi="Arial"/>
        </w:rPr>
      </w:r>
    </w:p>
    <w:p>
      <w:pPr>
        <w:pStyle w:val="Normal"/>
        <w:numPr>
          <w:ilvl w:val="0"/>
          <w:numId w:val="0"/>
        </w:numPr>
        <w:autoSpaceDE w:val="false"/>
        <w:ind w:firstLine="540"/>
        <w:jc w:val="both"/>
        <w:outlineLvl w:val="1"/>
        <w:rPr>
          <w:rFonts w:ascii="Arial" w:hAnsi="Arial" w:cs="Arial"/>
        </w:rPr>
      </w:pPr>
      <w:r>
        <w:rPr>
          <w:rFonts w:cs="Arial" w:ascii="Arial" w:hAnsi="Arial"/>
        </w:rPr>
        <w:t>12.1.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Главы  администрации сельского  поселения в случае:</w:t>
      </w:r>
    </w:p>
    <w:p>
      <w:pPr>
        <w:pStyle w:val="Normal"/>
        <w:numPr>
          <w:ilvl w:val="0"/>
          <w:numId w:val="15"/>
        </w:numPr>
        <w:tabs>
          <w:tab w:val="clear" w:pos="708"/>
          <w:tab w:val="left" w:pos="1134" w:leader="none"/>
        </w:tabs>
        <w:autoSpaceDE w:val="false"/>
        <w:ind w:left="0" w:firstLine="851"/>
        <w:jc w:val="both"/>
        <w:outlineLvl w:val="1"/>
        <w:rPr>
          <w:rFonts w:ascii="Arial" w:hAnsi="Arial" w:cs="Arial"/>
        </w:rPr>
      </w:pPr>
      <w:r>
        <w:rPr>
          <w:rFonts w:cs="Arial" w:ascii="Arial" w:hAnsi="Arial"/>
        </w:rPr>
        <w:t>достижения предельного возраста, установленного для замещения должности муниципальной службы;</w:t>
      </w:r>
    </w:p>
    <w:p>
      <w:pPr>
        <w:pStyle w:val="Normal"/>
        <w:numPr>
          <w:ilvl w:val="0"/>
          <w:numId w:val="15"/>
        </w:numPr>
        <w:tabs>
          <w:tab w:val="clear" w:pos="708"/>
          <w:tab w:val="left" w:pos="1134" w:leader="none"/>
        </w:tabs>
        <w:autoSpaceDE w:val="false"/>
        <w:ind w:left="0" w:firstLine="851"/>
        <w:jc w:val="both"/>
        <w:outlineLvl w:val="1"/>
        <w:rPr>
          <w:rFonts w:ascii="Arial" w:hAnsi="Arial" w:cs="Arial"/>
        </w:rPr>
      </w:pPr>
      <w:r>
        <w:rPr>
          <w:rFonts w:cs="Arial" w:ascii="Arial" w:hAnsi="Arial"/>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pPr>
        <w:pStyle w:val="Normal"/>
        <w:numPr>
          <w:ilvl w:val="0"/>
          <w:numId w:val="15"/>
        </w:numPr>
        <w:tabs>
          <w:tab w:val="clear" w:pos="708"/>
          <w:tab w:val="left" w:pos="1134" w:leader="none"/>
        </w:tabs>
        <w:autoSpaceDE w:val="false"/>
        <w:ind w:left="0" w:firstLine="851"/>
        <w:jc w:val="both"/>
        <w:outlineLvl w:val="1"/>
        <w:rPr/>
      </w:pPr>
      <w:r>
        <w:rPr>
          <w:rFonts w:cs="Arial" w:ascii="Arial" w:hAnsi="Arial"/>
        </w:rPr>
        <w:t>несоблюдения ограничений и запретов, связанных с муниципальной службой и установленных  настоящим положением;</w:t>
      </w:r>
    </w:p>
    <w:p>
      <w:pPr>
        <w:pStyle w:val="Normal"/>
        <w:numPr>
          <w:ilvl w:val="0"/>
          <w:numId w:val="15"/>
        </w:numPr>
        <w:tabs>
          <w:tab w:val="clear" w:pos="708"/>
          <w:tab w:val="left" w:pos="1134" w:leader="none"/>
        </w:tabs>
        <w:autoSpaceDE w:val="false"/>
        <w:ind w:left="0" w:firstLine="900"/>
        <w:jc w:val="both"/>
        <w:outlineLvl w:val="1"/>
        <w:rPr>
          <w:rFonts w:ascii="Arial" w:hAnsi="Arial" w:cs="Arial"/>
        </w:rPr>
      </w:pPr>
      <w:r>
        <w:rPr>
          <w:rFonts w:cs="Arial" w:ascii="Arial" w:hAnsi="Arial"/>
        </w:rPr>
        <w:t>применения административного наказания в виде дисквалификации.</w:t>
      </w:r>
    </w:p>
    <w:p>
      <w:pPr>
        <w:pStyle w:val="Normal"/>
        <w:numPr>
          <w:ilvl w:val="0"/>
          <w:numId w:val="0"/>
        </w:numPr>
        <w:autoSpaceDE w:val="false"/>
        <w:ind w:firstLine="540"/>
        <w:jc w:val="both"/>
        <w:outlineLvl w:val="1"/>
        <w:rPr>
          <w:rFonts w:ascii="Arial" w:hAnsi="Arial" w:cs="Arial"/>
        </w:rPr>
      </w:pPr>
      <w:r>
        <w:rPr>
          <w:rFonts w:cs="Arial" w:ascii="Arial" w:hAnsi="Arial"/>
        </w:rPr>
        <w:t>12.2.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pPr>
        <w:pStyle w:val="Normal"/>
        <w:tabs>
          <w:tab w:val="clear" w:pos="708"/>
          <w:tab w:val="left" w:pos="1418" w:leader="none"/>
        </w:tabs>
        <w:ind w:firstLine="567"/>
        <w:jc w:val="both"/>
        <w:rPr>
          <w:rFonts w:ascii="Arial" w:hAnsi="Arial" w:cs="Arial"/>
        </w:rPr>
      </w:pPr>
      <w:r>
        <w:rPr>
          <w:rFonts w:cs="Arial" w:ascii="Arial" w:hAnsi="Arial"/>
        </w:rPr>
        <w:t>12.3. Муниципальная служба прекращается при увольнении муниципального служащего, в том числе в связи с выходом на пенсию.</w:t>
      </w:r>
    </w:p>
    <w:p>
      <w:pPr>
        <w:pStyle w:val="Normal"/>
        <w:ind w:firstLine="567"/>
        <w:jc w:val="both"/>
        <w:rPr>
          <w:rFonts w:ascii="Arial" w:hAnsi="Arial" w:cs="Arial"/>
        </w:rPr>
      </w:pPr>
      <w:r>
        <w:rPr>
          <w:rFonts w:cs="Arial" w:ascii="Arial" w:hAnsi="Arial"/>
        </w:rPr>
        <w:t>12.4. Увольнение муниципального служащего может быть осуществлено по основаниям, предусмотренным законодательством Российской Федерации о труде.</w:t>
      </w:r>
    </w:p>
    <w:p>
      <w:pPr>
        <w:pStyle w:val="Normal"/>
        <w:ind w:firstLine="567"/>
        <w:jc w:val="both"/>
        <w:rPr>
          <w:rFonts w:ascii="Arial" w:hAnsi="Arial" w:cs="Arial"/>
        </w:rPr>
      </w:pPr>
      <w:r>
        <w:rPr>
          <w:rFonts w:cs="Arial" w:ascii="Arial" w:hAnsi="Arial"/>
        </w:rPr>
        <w:t>12.5. Увольнение муниципального служащего может быть осуществлено также по инициативе Главы сельского поселения  в соответствии с законодательством Российской Федерации и Волгоградской  области.</w:t>
      </w:r>
    </w:p>
    <w:p>
      <w:pPr>
        <w:pStyle w:val="Normal"/>
        <w:ind w:firstLine="567"/>
        <w:jc w:val="both"/>
        <w:rPr>
          <w:rFonts w:ascii="Arial" w:hAnsi="Arial" w:cs="Arial"/>
        </w:rPr>
      </w:pPr>
      <w:r>
        <w:rPr>
          <w:rFonts w:cs="Arial" w:ascii="Arial" w:hAnsi="Arial"/>
        </w:rPr>
      </w:r>
    </w:p>
    <w:p>
      <w:pPr>
        <w:pStyle w:val="Normal"/>
        <w:shd w:fill="FFFFFF" w:val="clear"/>
        <w:autoSpaceDE w:val="false"/>
        <w:ind w:firstLine="567"/>
        <w:jc w:val="both"/>
        <w:rPr/>
      </w:pPr>
      <w:r>
        <w:rPr>
          <w:rFonts w:eastAsia="Arial" w:cs="Arial" w:ascii="Arial" w:hAnsi="Arial"/>
          <w:bCs/>
          <w:color w:val="000000"/>
        </w:rPr>
        <w:t xml:space="preserve"> </w:t>
      </w:r>
      <w:r>
        <w:rPr>
          <w:rFonts w:cs="Arial" w:ascii="Arial" w:hAnsi="Arial"/>
          <w:bCs/>
          <w:color w:val="000000"/>
        </w:rPr>
        <w:t>13.</w:t>
      </w:r>
      <w:r>
        <w:rPr>
          <w:rFonts w:cs="Arial" w:ascii="Arial" w:hAnsi="Arial"/>
          <w:b/>
          <w:bCs/>
          <w:color w:val="000000"/>
        </w:rPr>
        <w:t xml:space="preserve"> </w:t>
      </w:r>
      <w:r>
        <w:rPr>
          <w:rFonts w:cs="Arial" w:ascii="Arial" w:hAnsi="Arial"/>
          <w:color w:val="000000"/>
        </w:rPr>
        <w:t>Основные обязанности муниципального служащего</w:t>
      </w:r>
    </w:p>
    <w:p>
      <w:pPr>
        <w:pStyle w:val="Normal"/>
        <w:shd w:fill="FFFFFF" w:val="clear"/>
        <w:autoSpaceDE w:val="false"/>
        <w:ind w:firstLine="708"/>
        <w:jc w:val="both"/>
        <w:rPr>
          <w:rFonts w:ascii="Arial" w:hAnsi="Arial" w:cs="Arial"/>
          <w:color w:val="000000"/>
        </w:rPr>
      </w:pPr>
      <w:r>
        <w:rPr>
          <w:rFonts w:cs="Arial" w:ascii="Arial" w:hAnsi="Arial"/>
          <w:color w:val="000000"/>
        </w:rPr>
      </w:r>
    </w:p>
    <w:p>
      <w:pPr>
        <w:pStyle w:val="Style28"/>
        <w:numPr>
          <w:ilvl w:val="0"/>
          <w:numId w:val="17"/>
        </w:numPr>
        <w:shd w:fill="FFFFFF" w:val="clear"/>
        <w:tabs>
          <w:tab w:val="clear" w:pos="708"/>
          <w:tab w:val="left" w:pos="1134" w:leader="none"/>
        </w:tabs>
        <w:autoSpaceDE w:val="false"/>
        <w:jc w:val="both"/>
        <w:rPr>
          <w:rFonts w:ascii="Arial" w:hAnsi="Arial" w:cs="Arial"/>
          <w:vanish/>
          <w:color w:val="000000"/>
        </w:rPr>
      </w:pPr>
      <w:r>
        <w:rPr>
          <w:rFonts w:cs="Arial" w:ascii="Arial" w:hAnsi="Arial"/>
          <w:vanish/>
          <w:color w:val="000000"/>
        </w:rPr>
      </w:r>
    </w:p>
    <w:p>
      <w:pPr>
        <w:pStyle w:val="Style28"/>
        <w:numPr>
          <w:ilvl w:val="0"/>
          <w:numId w:val="17"/>
        </w:numPr>
        <w:shd w:fill="FFFFFF" w:val="clear"/>
        <w:tabs>
          <w:tab w:val="clear" w:pos="708"/>
          <w:tab w:val="left" w:pos="1134" w:leader="none"/>
        </w:tabs>
        <w:autoSpaceDE w:val="false"/>
        <w:jc w:val="both"/>
        <w:rPr>
          <w:rFonts w:ascii="Arial" w:hAnsi="Arial" w:cs="Arial"/>
          <w:vanish/>
          <w:color w:val="000000"/>
        </w:rPr>
      </w:pPr>
      <w:r>
        <w:rPr>
          <w:rFonts w:cs="Arial" w:ascii="Arial" w:hAnsi="Arial"/>
          <w:vanish/>
          <w:color w:val="000000"/>
        </w:rPr>
      </w:r>
    </w:p>
    <w:p>
      <w:pPr>
        <w:pStyle w:val="Style28"/>
        <w:numPr>
          <w:ilvl w:val="0"/>
          <w:numId w:val="17"/>
        </w:numPr>
        <w:shd w:fill="FFFFFF" w:val="clear"/>
        <w:tabs>
          <w:tab w:val="clear" w:pos="708"/>
          <w:tab w:val="left" w:pos="1134" w:leader="none"/>
        </w:tabs>
        <w:autoSpaceDE w:val="false"/>
        <w:jc w:val="both"/>
        <w:rPr>
          <w:rFonts w:ascii="Arial" w:hAnsi="Arial" w:cs="Arial"/>
          <w:vanish/>
          <w:color w:val="000000"/>
        </w:rPr>
      </w:pPr>
      <w:r>
        <w:rPr>
          <w:rFonts w:cs="Arial" w:ascii="Arial" w:hAnsi="Arial"/>
          <w:vanish/>
          <w:color w:val="000000"/>
        </w:rPr>
      </w:r>
    </w:p>
    <w:p>
      <w:pPr>
        <w:pStyle w:val="Style28"/>
        <w:numPr>
          <w:ilvl w:val="0"/>
          <w:numId w:val="17"/>
        </w:numPr>
        <w:shd w:fill="FFFFFF" w:val="clear"/>
        <w:tabs>
          <w:tab w:val="clear" w:pos="708"/>
          <w:tab w:val="left" w:pos="1134" w:leader="none"/>
        </w:tabs>
        <w:autoSpaceDE w:val="false"/>
        <w:jc w:val="both"/>
        <w:rPr>
          <w:rFonts w:ascii="Arial" w:hAnsi="Arial" w:cs="Arial"/>
          <w:vanish/>
          <w:color w:val="000000"/>
        </w:rPr>
      </w:pPr>
      <w:r>
        <w:rPr>
          <w:rFonts w:cs="Arial" w:ascii="Arial" w:hAnsi="Arial"/>
          <w:vanish/>
          <w:color w:val="000000"/>
        </w:rPr>
      </w:r>
    </w:p>
    <w:p>
      <w:pPr>
        <w:pStyle w:val="Style28"/>
        <w:numPr>
          <w:ilvl w:val="0"/>
          <w:numId w:val="17"/>
        </w:numPr>
        <w:shd w:fill="FFFFFF" w:val="clear"/>
        <w:tabs>
          <w:tab w:val="clear" w:pos="708"/>
          <w:tab w:val="left" w:pos="1134" w:leader="none"/>
        </w:tabs>
        <w:autoSpaceDE w:val="false"/>
        <w:jc w:val="both"/>
        <w:rPr>
          <w:rFonts w:ascii="Arial" w:hAnsi="Arial" w:cs="Arial"/>
          <w:vanish/>
          <w:color w:val="000000"/>
        </w:rPr>
      </w:pPr>
      <w:r>
        <w:rPr>
          <w:rFonts w:cs="Arial" w:ascii="Arial" w:hAnsi="Arial"/>
          <w:vanish/>
          <w:color w:val="000000"/>
        </w:rPr>
      </w:r>
    </w:p>
    <w:p>
      <w:pPr>
        <w:pStyle w:val="Style28"/>
        <w:numPr>
          <w:ilvl w:val="0"/>
          <w:numId w:val="17"/>
        </w:numPr>
        <w:shd w:fill="FFFFFF" w:val="clear"/>
        <w:tabs>
          <w:tab w:val="clear" w:pos="708"/>
          <w:tab w:val="left" w:pos="1134" w:leader="none"/>
        </w:tabs>
        <w:autoSpaceDE w:val="false"/>
        <w:jc w:val="both"/>
        <w:rPr>
          <w:rFonts w:ascii="Arial" w:hAnsi="Arial" w:cs="Arial"/>
          <w:vanish/>
          <w:color w:val="000000"/>
        </w:rPr>
      </w:pPr>
      <w:r>
        <w:rPr>
          <w:rFonts w:cs="Arial" w:ascii="Arial" w:hAnsi="Arial"/>
          <w:vanish/>
          <w:color w:val="000000"/>
        </w:rPr>
      </w:r>
    </w:p>
    <w:p>
      <w:pPr>
        <w:pStyle w:val="Normal"/>
        <w:numPr>
          <w:ilvl w:val="1"/>
          <w:numId w:val="17"/>
        </w:numPr>
        <w:shd w:fill="FFFFFF" w:val="clear"/>
        <w:tabs>
          <w:tab w:val="clear" w:pos="708"/>
          <w:tab w:val="left" w:pos="1134" w:leader="none"/>
        </w:tabs>
        <w:autoSpaceDE w:val="false"/>
        <w:ind w:left="1287" w:hanging="720"/>
        <w:jc w:val="both"/>
        <w:rPr>
          <w:rFonts w:ascii="Arial" w:hAnsi="Arial" w:cs="Arial"/>
          <w:color w:val="000000"/>
        </w:rPr>
      </w:pPr>
      <w:r>
        <w:rPr>
          <w:rFonts w:cs="Arial" w:ascii="Arial" w:hAnsi="Arial"/>
          <w:color w:val="000000"/>
        </w:rPr>
        <w:t>Муниципальный служащий обязан:</w:t>
      </w:r>
    </w:p>
    <w:p>
      <w:pPr>
        <w:pStyle w:val="Normal"/>
        <w:numPr>
          <w:ilvl w:val="2"/>
          <w:numId w:val="17"/>
        </w:numPr>
        <w:tabs>
          <w:tab w:val="clear" w:pos="708"/>
          <w:tab w:val="left" w:pos="851" w:leader="none"/>
        </w:tabs>
        <w:autoSpaceDE w:val="false"/>
        <w:ind w:left="0" w:firstLine="540"/>
        <w:jc w:val="both"/>
        <w:outlineLvl w:val="1"/>
        <w:rPr/>
      </w:pPr>
      <w:r>
        <w:rPr>
          <w:rFonts w:cs="Arial" w:ascii="Arial" w:hAnsi="Arial"/>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pPr>
        <w:pStyle w:val="Normal"/>
        <w:numPr>
          <w:ilvl w:val="2"/>
          <w:numId w:val="17"/>
        </w:numPr>
        <w:tabs>
          <w:tab w:val="clear" w:pos="708"/>
          <w:tab w:val="left" w:pos="851" w:leader="none"/>
        </w:tabs>
        <w:autoSpaceDE w:val="false"/>
        <w:ind w:left="0" w:firstLine="540"/>
        <w:jc w:val="both"/>
        <w:outlineLvl w:val="1"/>
        <w:rPr>
          <w:rFonts w:ascii="Arial" w:hAnsi="Arial" w:cs="Arial"/>
        </w:rPr>
      </w:pPr>
      <w:r>
        <w:rPr>
          <w:rFonts w:cs="Arial" w:ascii="Arial" w:hAnsi="Arial"/>
        </w:rPr>
        <w:t>исполнять должностные обязанности в соответствии с должностной инструкцией;</w:t>
      </w:r>
    </w:p>
    <w:p>
      <w:pPr>
        <w:pStyle w:val="Normal"/>
        <w:numPr>
          <w:ilvl w:val="2"/>
          <w:numId w:val="17"/>
        </w:numPr>
        <w:tabs>
          <w:tab w:val="clear" w:pos="708"/>
          <w:tab w:val="left" w:pos="851" w:leader="none"/>
        </w:tabs>
        <w:autoSpaceDE w:val="false"/>
        <w:ind w:left="0" w:firstLine="540"/>
        <w:jc w:val="both"/>
        <w:outlineLvl w:val="1"/>
        <w:rPr>
          <w:rFonts w:ascii="Arial" w:hAnsi="Arial" w:cs="Arial"/>
        </w:rPr>
      </w:pPr>
      <w:r>
        <w:rPr>
          <w:rFonts w:eastAsia="Arial" w:cs="Arial" w:ascii="Arial" w:hAnsi="Arial"/>
        </w:rPr>
        <w:t xml:space="preserve"> </w:t>
      </w:r>
      <w:r>
        <w:rPr>
          <w:rFonts w:cs="Arial" w:ascii="Arial" w:hAnsi="Arial"/>
        </w:rPr>
        <w:t>соблюдать при исполнении должностных обязанностей права и законные интересы граждан и организаций;</w:t>
      </w:r>
    </w:p>
    <w:p>
      <w:pPr>
        <w:pStyle w:val="Normal"/>
        <w:numPr>
          <w:ilvl w:val="2"/>
          <w:numId w:val="17"/>
        </w:numPr>
        <w:tabs>
          <w:tab w:val="clear" w:pos="708"/>
          <w:tab w:val="left" w:pos="851" w:leader="none"/>
        </w:tabs>
        <w:autoSpaceDE w:val="false"/>
        <w:ind w:left="0" w:firstLine="540"/>
        <w:jc w:val="both"/>
        <w:outlineLvl w:val="1"/>
        <w:rPr>
          <w:rFonts w:ascii="Arial" w:hAnsi="Arial" w:cs="Arial"/>
        </w:rPr>
      </w:pPr>
      <w:r>
        <w:rPr>
          <w:rFonts w:eastAsia="Arial" w:cs="Arial" w:ascii="Arial" w:hAnsi="Arial"/>
        </w:rPr>
        <w:t xml:space="preserve"> </w:t>
      </w:r>
      <w:r>
        <w:rPr>
          <w:rFonts w:cs="Arial" w:ascii="Arial" w:hAnsi="Arial"/>
        </w:rPr>
        <w:t>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pPr>
        <w:pStyle w:val="Normal"/>
        <w:numPr>
          <w:ilvl w:val="2"/>
          <w:numId w:val="17"/>
        </w:numPr>
        <w:tabs>
          <w:tab w:val="clear" w:pos="708"/>
          <w:tab w:val="left" w:pos="851" w:leader="none"/>
        </w:tabs>
        <w:autoSpaceDE w:val="false"/>
        <w:ind w:left="0" w:firstLine="540"/>
        <w:jc w:val="both"/>
        <w:outlineLvl w:val="1"/>
        <w:rPr>
          <w:rFonts w:ascii="Arial" w:hAnsi="Arial" w:cs="Arial"/>
        </w:rPr>
      </w:pPr>
      <w:r>
        <w:rPr>
          <w:rFonts w:eastAsia="Arial" w:cs="Arial" w:ascii="Arial" w:hAnsi="Arial"/>
        </w:rPr>
        <w:t xml:space="preserve"> </w:t>
      </w:r>
      <w:r>
        <w:rPr>
          <w:rFonts w:cs="Arial" w:ascii="Arial" w:hAnsi="Arial"/>
        </w:rPr>
        <w:t>поддерживать уровень квалификации, необходимый для надлежащего исполнения должностных обязанностей;</w:t>
      </w:r>
    </w:p>
    <w:p>
      <w:pPr>
        <w:pStyle w:val="Normal"/>
        <w:numPr>
          <w:ilvl w:val="2"/>
          <w:numId w:val="17"/>
        </w:numPr>
        <w:tabs>
          <w:tab w:val="clear" w:pos="708"/>
          <w:tab w:val="left" w:pos="851" w:leader="none"/>
        </w:tabs>
        <w:autoSpaceDE w:val="false"/>
        <w:ind w:left="0" w:firstLine="540"/>
        <w:jc w:val="both"/>
        <w:outlineLvl w:val="1"/>
        <w:rPr>
          <w:rFonts w:ascii="Arial" w:hAnsi="Arial" w:cs="Arial"/>
        </w:rPr>
      </w:pPr>
      <w:r>
        <w:rPr>
          <w:rFonts w:cs="Arial" w:ascii="Arial" w:hAnsi="Arial"/>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Normal"/>
        <w:numPr>
          <w:ilvl w:val="2"/>
          <w:numId w:val="17"/>
        </w:numPr>
        <w:tabs>
          <w:tab w:val="clear" w:pos="708"/>
          <w:tab w:val="left" w:pos="851" w:leader="none"/>
        </w:tabs>
        <w:autoSpaceDE w:val="false"/>
        <w:ind w:left="0" w:firstLine="540"/>
        <w:jc w:val="both"/>
        <w:outlineLvl w:val="1"/>
        <w:rPr>
          <w:rFonts w:ascii="Arial" w:hAnsi="Arial" w:cs="Arial"/>
        </w:rPr>
      </w:pPr>
      <w:r>
        <w:rPr>
          <w:rFonts w:cs="Arial" w:ascii="Arial" w:hAnsi="Arial"/>
        </w:rPr>
        <w:t>беречь государственное и муниципальное имущество, в том числе предоставленное ему для исполнения должностных обязанностей;</w:t>
      </w:r>
    </w:p>
    <w:p>
      <w:pPr>
        <w:pStyle w:val="Normal"/>
        <w:numPr>
          <w:ilvl w:val="2"/>
          <w:numId w:val="17"/>
        </w:numPr>
        <w:tabs>
          <w:tab w:val="clear" w:pos="708"/>
          <w:tab w:val="left" w:pos="851" w:leader="none"/>
        </w:tabs>
        <w:autoSpaceDE w:val="false"/>
        <w:ind w:left="0" w:firstLine="540"/>
        <w:jc w:val="both"/>
        <w:outlineLvl w:val="1"/>
        <w:rPr>
          <w:rFonts w:ascii="Arial" w:hAnsi="Arial" w:cs="Arial"/>
        </w:rPr>
      </w:pPr>
      <w:r>
        <w:rPr>
          <w:rFonts w:eastAsia="Arial" w:cs="Arial" w:ascii="Arial" w:hAnsi="Arial"/>
        </w:rPr>
        <w:t xml:space="preserve"> </w:t>
      </w:r>
      <w:r>
        <w:rPr>
          <w:rFonts w:cs="Arial" w:ascii="Arial" w:hAnsi="Arial"/>
        </w:rPr>
        <w:t>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pPr>
        <w:pStyle w:val="Normal"/>
        <w:numPr>
          <w:ilvl w:val="2"/>
          <w:numId w:val="17"/>
        </w:numPr>
        <w:tabs>
          <w:tab w:val="clear" w:pos="708"/>
          <w:tab w:val="left" w:pos="851" w:leader="none"/>
        </w:tabs>
        <w:autoSpaceDE w:val="false"/>
        <w:ind w:left="0" w:firstLine="540"/>
        <w:jc w:val="both"/>
        <w:outlineLvl w:val="1"/>
        <w:rPr>
          <w:rFonts w:ascii="Arial" w:hAnsi="Arial" w:cs="Arial"/>
        </w:rPr>
      </w:pPr>
      <w:r>
        <w:rPr>
          <w:rFonts w:cs="Arial" w:ascii="Arial" w:hAnsi="Arial"/>
        </w:rPr>
        <w:t>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pPr>
        <w:pStyle w:val="Normal"/>
        <w:numPr>
          <w:ilvl w:val="2"/>
          <w:numId w:val="17"/>
        </w:numPr>
        <w:tabs>
          <w:tab w:val="clear" w:pos="708"/>
          <w:tab w:val="left" w:pos="851" w:leader="none"/>
        </w:tabs>
        <w:autoSpaceDE w:val="false"/>
        <w:ind w:left="0" w:firstLine="567"/>
        <w:jc w:val="both"/>
        <w:outlineLvl w:val="1"/>
        <w:rPr>
          <w:rFonts w:ascii="Arial" w:hAnsi="Arial" w:cs="Arial"/>
        </w:rPr>
      </w:pPr>
      <w:r>
        <w:rPr>
          <w:rFonts w:eastAsia="Arial" w:cs="Arial" w:ascii="Arial" w:hAnsi="Arial"/>
        </w:rPr>
        <w:t xml:space="preserve"> </w:t>
      </w:r>
      <w:r>
        <w:rPr>
          <w:rFonts w:cs="Arial" w:ascii="Arial" w:hAnsi="Arial"/>
        </w:rPr>
        <w:t>соблюдать ограничения, выполнять обязательства, не нарушать запреты, которые установлены Федеральными законами, а также настоящим положением;</w:t>
      </w:r>
    </w:p>
    <w:p>
      <w:pPr>
        <w:pStyle w:val="Normal"/>
        <w:numPr>
          <w:ilvl w:val="2"/>
          <w:numId w:val="17"/>
        </w:numPr>
        <w:tabs>
          <w:tab w:val="clear" w:pos="708"/>
          <w:tab w:val="left" w:pos="851" w:leader="none"/>
        </w:tabs>
        <w:autoSpaceDE w:val="false"/>
        <w:ind w:left="0" w:firstLine="567"/>
        <w:jc w:val="both"/>
        <w:outlineLvl w:val="1"/>
        <w:rPr>
          <w:rFonts w:ascii="Arial" w:hAnsi="Arial" w:cs="Arial"/>
        </w:rPr>
      </w:pPr>
      <w:r>
        <w:rPr>
          <w:rFonts w:cs="Arial" w:ascii="Arial" w:hAnsi="Arial"/>
        </w:rPr>
        <w:t>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согласно Порядку утвержденному главой сельского поселения.</w:t>
      </w:r>
    </w:p>
    <w:p>
      <w:pPr>
        <w:pStyle w:val="Normal"/>
        <w:numPr>
          <w:ilvl w:val="1"/>
          <w:numId w:val="17"/>
        </w:numPr>
        <w:shd w:fill="FFFFFF" w:val="clear"/>
        <w:tabs>
          <w:tab w:val="clear" w:pos="708"/>
          <w:tab w:val="left" w:pos="1134" w:leader="none"/>
        </w:tabs>
        <w:autoSpaceDE w:val="false"/>
        <w:ind w:left="0" w:firstLine="567"/>
        <w:jc w:val="both"/>
        <w:rPr/>
      </w:pPr>
      <w:r>
        <w:rPr>
          <w:rFonts w:cs="Arial" w:ascii="Arial" w:hAnsi="Arial"/>
          <w:color w:val="000000"/>
        </w:rPr>
        <w:t>В порядке, установленном Уставом и другими нормативными правовыми актами</w:t>
      </w:r>
      <w:r>
        <w:rPr>
          <w:rFonts w:cs="Arial" w:ascii="Arial" w:hAnsi="Arial"/>
        </w:rPr>
        <w:t xml:space="preserve"> Лозновского</w:t>
      </w:r>
      <w:r>
        <w:rPr>
          <w:rFonts w:cs="Arial" w:ascii="Arial" w:hAnsi="Arial"/>
          <w:color w:val="000000"/>
        </w:rPr>
        <w:t xml:space="preserve">  сельского поселения, в соответствии с Федеральными законами и законами Волгоградской области, муниципальный служащий обязан передавать </w:t>
      </w:r>
      <w:r>
        <w:rPr>
          <w:rFonts w:cs="Arial" w:ascii="Arial" w:hAnsi="Arial"/>
          <w:iCs/>
          <w:color w:val="000000"/>
        </w:rPr>
        <w:t>в</w:t>
      </w:r>
      <w:r>
        <w:rPr>
          <w:rFonts w:cs="Arial" w:ascii="Arial" w:hAnsi="Arial"/>
          <w:i/>
          <w:iCs/>
          <w:color w:val="000000"/>
        </w:rPr>
        <w:t xml:space="preserve"> </w:t>
      </w:r>
      <w:r>
        <w:rPr>
          <w:rFonts w:cs="Arial" w:ascii="Arial" w:hAnsi="Arial"/>
          <w:color w:val="000000"/>
        </w:rPr>
        <w:t>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w:t>
      </w:r>
    </w:p>
    <w:p>
      <w:pPr>
        <w:pStyle w:val="Normal"/>
        <w:numPr>
          <w:ilvl w:val="1"/>
          <w:numId w:val="17"/>
        </w:numPr>
        <w:shd w:fill="FFFFFF" w:val="clear"/>
        <w:tabs>
          <w:tab w:val="clear" w:pos="708"/>
          <w:tab w:val="left" w:pos="1134" w:leader="none"/>
        </w:tabs>
        <w:autoSpaceDE w:val="false"/>
        <w:ind w:left="0" w:firstLine="567"/>
        <w:jc w:val="both"/>
        <w:rPr>
          <w:rFonts w:ascii="Arial" w:hAnsi="Arial" w:cs="Arial"/>
          <w:color w:val="000000"/>
        </w:rPr>
      </w:pPr>
      <w:r>
        <w:rPr>
          <w:rFonts w:cs="Arial" w:ascii="Arial" w:hAnsi="Arial"/>
          <w:color w:val="000000"/>
        </w:rPr>
        <w:t>В   порядке,   установленном   федеральным   законом,    муниципальный   служащий обязан представлять в органы государственной налоговой службы сведения о полученных им доходах и имуществе, принадлежащем ему на праве собственности, являющихся объектами налогообложения.</w:t>
      </w:r>
    </w:p>
    <w:p>
      <w:pPr>
        <w:pStyle w:val="Normal"/>
        <w:shd w:fill="FFFFFF" w:val="clear"/>
        <w:autoSpaceDE w:val="false"/>
        <w:jc w:val="both"/>
        <w:rPr>
          <w:rFonts w:ascii="Arial" w:hAnsi="Arial" w:cs="Arial"/>
          <w:color w:val="000000"/>
        </w:rPr>
      </w:pPr>
      <w:r>
        <w:rPr>
          <w:rFonts w:cs="Arial" w:ascii="Arial" w:hAnsi="Arial"/>
          <w:color w:val="000000"/>
        </w:rPr>
      </w:r>
    </w:p>
    <w:p>
      <w:pPr>
        <w:pStyle w:val="Normal"/>
        <w:shd w:fill="FFFFFF" w:val="clear"/>
        <w:autoSpaceDE w:val="false"/>
        <w:ind w:firstLine="567"/>
        <w:jc w:val="both"/>
        <w:rPr>
          <w:rFonts w:ascii="Arial" w:hAnsi="Arial" w:cs="Arial"/>
          <w:color w:val="000000"/>
        </w:rPr>
      </w:pPr>
      <w:r>
        <w:rPr>
          <w:rFonts w:eastAsia="Arial" w:cs="Arial" w:ascii="Arial" w:hAnsi="Arial"/>
          <w:color w:val="000000"/>
        </w:rPr>
        <w:t xml:space="preserve"> </w:t>
      </w:r>
      <w:r>
        <w:rPr>
          <w:rFonts w:cs="Arial" w:ascii="Arial" w:hAnsi="Arial"/>
          <w:color w:val="000000"/>
        </w:rPr>
        <w:t>14. Ограничения, связанные с муниципальной службой</w:t>
      </w:r>
    </w:p>
    <w:p>
      <w:pPr>
        <w:pStyle w:val="Normal"/>
        <w:shd w:fill="FFFFFF" w:val="clear"/>
        <w:autoSpaceDE w:val="false"/>
        <w:ind w:firstLine="708"/>
        <w:jc w:val="both"/>
        <w:rPr>
          <w:rFonts w:ascii="Arial" w:hAnsi="Arial" w:cs="Arial"/>
          <w:b/>
          <w:b/>
          <w:color w:val="000000"/>
        </w:rPr>
      </w:pPr>
      <w:r>
        <w:rPr>
          <w:rFonts w:cs="Arial" w:ascii="Arial" w:hAnsi="Arial"/>
          <w:b/>
          <w:color w:val="000000"/>
        </w:rPr>
      </w:r>
    </w:p>
    <w:p>
      <w:pPr>
        <w:pStyle w:val="Normal"/>
        <w:numPr>
          <w:ilvl w:val="0"/>
          <w:numId w:val="0"/>
        </w:numPr>
        <w:autoSpaceDE w:val="false"/>
        <w:ind w:firstLine="540"/>
        <w:jc w:val="both"/>
        <w:outlineLvl w:val="1"/>
        <w:rPr>
          <w:rFonts w:ascii="Arial" w:hAnsi="Arial" w:cs="Arial"/>
        </w:rPr>
      </w:pPr>
      <w:r>
        <w:rPr>
          <w:rFonts w:cs="Arial" w:ascii="Arial" w:hAnsi="Arial"/>
        </w:rPr>
        <w:t>14.1. Гражданин не может быть принят на муниципальную службу, а муниципальный служащий не может находиться на муниципальной службе в случае:</w:t>
      </w:r>
    </w:p>
    <w:p>
      <w:pPr>
        <w:pStyle w:val="Normal"/>
        <w:numPr>
          <w:ilvl w:val="0"/>
          <w:numId w:val="6"/>
        </w:numPr>
        <w:tabs>
          <w:tab w:val="clear" w:pos="708"/>
          <w:tab w:val="left" w:pos="1134" w:leader="none"/>
        </w:tabs>
        <w:autoSpaceDE w:val="false"/>
        <w:ind w:left="0" w:firstLine="851"/>
        <w:jc w:val="both"/>
        <w:outlineLvl w:val="1"/>
        <w:rPr>
          <w:rFonts w:ascii="Arial" w:hAnsi="Arial" w:cs="Arial"/>
        </w:rPr>
      </w:pPr>
      <w:r>
        <w:rPr>
          <w:rFonts w:cs="Arial" w:ascii="Arial" w:hAnsi="Arial"/>
        </w:rPr>
        <w:t>признания его недееспособным или ограниченно дееспособным решением суда, вступившим в законную силу;</w:t>
      </w:r>
    </w:p>
    <w:p>
      <w:pPr>
        <w:pStyle w:val="Normal"/>
        <w:numPr>
          <w:ilvl w:val="0"/>
          <w:numId w:val="6"/>
        </w:numPr>
        <w:tabs>
          <w:tab w:val="clear" w:pos="708"/>
          <w:tab w:val="left" w:pos="1134" w:leader="none"/>
        </w:tabs>
        <w:autoSpaceDE w:val="false"/>
        <w:ind w:left="0" w:firstLine="851"/>
        <w:jc w:val="both"/>
        <w:outlineLvl w:val="1"/>
        <w:rPr>
          <w:rFonts w:ascii="Arial" w:hAnsi="Arial" w:cs="Arial"/>
        </w:rPr>
      </w:pPr>
      <w:r>
        <w:rPr>
          <w:rFonts w:cs="Arial" w:ascii="Arial" w:hAnsi="Arial"/>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pPr>
        <w:pStyle w:val="Normal"/>
        <w:numPr>
          <w:ilvl w:val="0"/>
          <w:numId w:val="6"/>
        </w:numPr>
        <w:tabs>
          <w:tab w:val="clear" w:pos="708"/>
          <w:tab w:val="left" w:pos="1134" w:leader="none"/>
        </w:tabs>
        <w:autoSpaceDE w:val="false"/>
        <w:ind w:left="0" w:firstLine="851"/>
        <w:jc w:val="both"/>
        <w:outlineLvl w:val="1"/>
        <w:rPr/>
      </w:pPr>
      <w:r>
        <w:rPr>
          <w:rFonts w:cs="Arial" w:ascii="Arial" w:hAnsi="Arial"/>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pPr>
        <w:pStyle w:val="Normal"/>
        <w:numPr>
          <w:ilvl w:val="0"/>
          <w:numId w:val="6"/>
        </w:numPr>
        <w:tabs>
          <w:tab w:val="clear" w:pos="708"/>
          <w:tab w:val="left" w:pos="1134" w:leader="none"/>
        </w:tabs>
        <w:autoSpaceDE w:val="false"/>
        <w:ind w:left="0" w:firstLine="851"/>
        <w:jc w:val="both"/>
        <w:outlineLvl w:val="1"/>
        <w:rPr/>
      </w:pPr>
      <w:r>
        <w:rPr>
          <w:rFonts w:cs="Arial" w:ascii="Arial" w:hAnsi="Arial"/>
        </w:rPr>
        <w:t>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pPr>
        <w:pStyle w:val="Normal"/>
        <w:numPr>
          <w:ilvl w:val="0"/>
          <w:numId w:val="6"/>
        </w:numPr>
        <w:tabs>
          <w:tab w:val="clear" w:pos="708"/>
          <w:tab w:val="left" w:pos="1134" w:leader="none"/>
        </w:tabs>
        <w:autoSpaceDE w:val="false"/>
        <w:ind w:left="0" w:firstLine="851"/>
        <w:jc w:val="both"/>
        <w:outlineLvl w:val="1"/>
        <w:rPr>
          <w:rFonts w:ascii="Arial" w:hAnsi="Arial" w:cs="Arial"/>
        </w:rPr>
      </w:pPr>
      <w:r>
        <w:rPr>
          <w:rFonts w:cs="Arial" w:ascii="Arial" w:hAnsi="Arial"/>
        </w:rPr>
        <w:t>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pPr>
        <w:pStyle w:val="Normal"/>
        <w:numPr>
          <w:ilvl w:val="0"/>
          <w:numId w:val="6"/>
        </w:numPr>
        <w:tabs>
          <w:tab w:val="clear" w:pos="708"/>
          <w:tab w:val="left" w:pos="1134" w:leader="none"/>
        </w:tabs>
        <w:autoSpaceDE w:val="false"/>
        <w:ind w:left="0" w:firstLine="851"/>
        <w:jc w:val="both"/>
        <w:outlineLvl w:val="1"/>
        <w:rPr>
          <w:rFonts w:ascii="Arial" w:hAnsi="Arial" w:cs="Arial"/>
        </w:rPr>
      </w:pPr>
      <w:r>
        <w:rPr>
          <w:rFonts w:cs="Arial" w:ascii="Arial" w:hAnsi="Arial"/>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pPr>
        <w:pStyle w:val="Normal"/>
        <w:numPr>
          <w:ilvl w:val="0"/>
          <w:numId w:val="6"/>
        </w:numPr>
        <w:tabs>
          <w:tab w:val="clear" w:pos="708"/>
          <w:tab w:val="left" w:pos="1134" w:leader="none"/>
        </w:tabs>
        <w:autoSpaceDE w:val="false"/>
        <w:ind w:left="0" w:firstLine="900"/>
        <w:jc w:val="both"/>
        <w:outlineLvl w:val="1"/>
        <w:rPr>
          <w:rFonts w:ascii="Arial" w:hAnsi="Arial" w:cs="Arial"/>
        </w:rPr>
      </w:pPr>
      <w:r>
        <w:rPr>
          <w:rFonts w:cs="Arial" w:ascii="Arial" w:hAnsi="Arial"/>
        </w:rPr>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Normal"/>
        <w:numPr>
          <w:ilvl w:val="0"/>
          <w:numId w:val="6"/>
        </w:numPr>
        <w:tabs>
          <w:tab w:val="clear" w:pos="708"/>
          <w:tab w:val="left" w:pos="1134" w:leader="none"/>
        </w:tabs>
        <w:autoSpaceDE w:val="false"/>
        <w:ind w:left="0" w:firstLine="851"/>
        <w:jc w:val="both"/>
        <w:outlineLvl w:val="1"/>
        <w:rPr>
          <w:rFonts w:ascii="Arial" w:hAnsi="Arial" w:cs="Arial"/>
        </w:rPr>
      </w:pPr>
      <w:r>
        <w:rPr>
          <w:rFonts w:cs="Arial" w:ascii="Arial" w:hAnsi="Arial"/>
        </w:rPr>
        <w:t>представления подложных документов или заведомо ложных сведений при поступлении на муниципальную службу;</w:t>
      </w:r>
    </w:p>
    <w:p>
      <w:pPr>
        <w:pStyle w:val="Normal"/>
        <w:numPr>
          <w:ilvl w:val="0"/>
          <w:numId w:val="6"/>
        </w:numPr>
        <w:tabs>
          <w:tab w:val="clear" w:pos="708"/>
          <w:tab w:val="left" w:pos="1134" w:leader="none"/>
        </w:tabs>
        <w:autoSpaceDE w:val="false"/>
        <w:ind w:left="0" w:firstLine="851"/>
        <w:jc w:val="both"/>
        <w:outlineLvl w:val="1"/>
        <w:rPr>
          <w:rFonts w:ascii="Arial" w:hAnsi="Arial" w:cs="Arial"/>
        </w:rPr>
      </w:pPr>
      <w:r>
        <w:rPr>
          <w:rFonts w:cs="Arial" w:ascii="Arial" w:hAnsi="Arial"/>
        </w:rPr>
        <w:t>непредставления сведений установленных Федеральным законом «О муниципальной службе в Российской Федерации» или представления заведомо ложных сведений о доходах, об имуществе и обязательствах имущественного характера.</w:t>
      </w:r>
    </w:p>
    <w:p>
      <w:pPr>
        <w:pStyle w:val="Normal"/>
        <w:numPr>
          <w:ilvl w:val="0"/>
          <w:numId w:val="0"/>
        </w:numPr>
        <w:autoSpaceDE w:val="false"/>
        <w:ind w:firstLine="540"/>
        <w:jc w:val="both"/>
        <w:outlineLvl w:val="1"/>
        <w:rPr>
          <w:rFonts w:ascii="Arial" w:hAnsi="Arial" w:cs="Arial"/>
        </w:rPr>
      </w:pPr>
      <w:r>
        <w:rPr>
          <w:rFonts w:cs="Arial" w:ascii="Arial" w:hAnsi="Arial"/>
        </w:rPr>
        <w:t>14.2.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pPr>
        <w:pStyle w:val="Normal"/>
        <w:numPr>
          <w:ilvl w:val="0"/>
          <w:numId w:val="0"/>
        </w:numPr>
        <w:autoSpaceDE w:val="false"/>
        <w:ind w:firstLine="540"/>
        <w:jc w:val="both"/>
        <w:outlineLvl w:val="1"/>
        <w:rPr>
          <w:rFonts w:ascii="Arial" w:hAnsi="Arial" w:cs="Arial"/>
        </w:rPr>
      </w:pPr>
      <w:r>
        <w:rPr>
          <w:rFonts w:cs="Arial" w:ascii="Arial" w:hAnsi="Arial"/>
        </w:rPr>
        <w:t xml:space="preserve">14.3. Ограничения, налагаемые на лиц занимающих муниципальные должности или замещающим должности муниципальной службы осуществляющих постоянно или временно, функции представителя власти либо организационно-распорядительных или административно-хозяйственных функций: </w:t>
      </w:r>
    </w:p>
    <w:p>
      <w:pPr>
        <w:pStyle w:val="Normal"/>
        <w:numPr>
          <w:ilvl w:val="0"/>
          <w:numId w:val="0"/>
        </w:numPr>
        <w:autoSpaceDE w:val="false"/>
        <w:ind w:firstLine="540"/>
        <w:jc w:val="both"/>
        <w:outlineLvl w:val="1"/>
        <w:rPr>
          <w:rFonts w:ascii="Arial" w:hAnsi="Arial" w:cs="Arial"/>
        </w:rPr>
      </w:pPr>
      <w:r>
        <w:rPr>
          <w:rFonts w:cs="Arial" w:ascii="Arial" w:hAnsi="Arial"/>
        </w:rPr>
        <w:t>14.3.1 -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pPr>
        <w:pStyle w:val="Normal"/>
        <w:numPr>
          <w:ilvl w:val="0"/>
          <w:numId w:val="0"/>
        </w:numPr>
        <w:autoSpaceDE w:val="false"/>
        <w:ind w:firstLine="540"/>
        <w:jc w:val="both"/>
        <w:outlineLvl w:val="1"/>
        <w:rPr/>
      </w:pPr>
      <w:r>
        <w:rPr>
          <w:rFonts w:cs="Arial" w:ascii="Arial" w:hAnsi="Arial"/>
        </w:rPr>
        <w:t>14.3.2.- Гражданин, замещавший должности муниципальной службы, в течение двух лет после увольнения с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муниципальных служащих сельского поселения и урегулированию конфликта интересов, которое дается в порядке, устанавливаемом распоряжением главы сельского поселения.</w:t>
      </w:r>
    </w:p>
    <w:p>
      <w:pPr>
        <w:pStyle w:val="Normal"/>
        <w:numPr>
          <w:ilvl w:val="0"/>
          <w:numId w:val="0"/>
        </w:numPr>
        <w:autoSpaceDE w:val="false"/>
        <w:ind w:firstLine="540"/>
        <w:jc w:val="both"/>
        <w:outlineLvl w:val="0"/>
        <w:rPr/>
      </w:pPr>
      <w:r>
        <w:rPr>
          <w:rFonts w:cs="Arial" w:ascii="Arial" w:hAnsi="Arial"/>
        </w:rPr>
        <w:t>14.3.3. Гражданин, замещавший должности муниципальной службы, в течение двух лет после увольнения с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pPr>
        <w:pStyle w:val="Normal"/>
        <w:numPr>
          <w:ilvl w:val="0"/>
          <w:numId w:val="0"/>
        </w:numPr>
        <w:autoSpaceDE w:val="false"/>
        <w:ind w:firstLine="540"/>
        <w:jc w:val="both"/>
        <w:outlineLvl w:val="0"/>
        <w:rPr/>
      </w:pPr>
      <w:r>
        <w:rPr>
          <w:rFonts w:cs="Arial" w:ascii="Arial" w:hAnsi="Arial"/>
        </w:rPr>
        <w:t>14.3.4. Несоблюдение гражданином, замещавшим должности муниципальной службы,  после увольнения с муниципальной службы требования, предусмотренного подпунктом 14.3.3. настоящего положения влечет прекращение трудового договора, заключенного с указанным гражданином.</w:t>
      </w:r>
    </w:p>
    <w:p>
      <w:pPr>
        <w:pStyle w:val="Normal"/>
        <w:numPr>
          <w:ilvl w:val="0"/>
          <w:numId w:val="0"/>
        </w:numPr>
        <w:autoSpaceDE w:val="false"/>
        <w:ind w:firstLine="540"/>
        <w:jc w:val="both"/>
        <w:outlineLvl w:val="0"/>
        <w:rPr/>
      </w:pPr>
      <w:r>
        <w:rPr>
          <w:rFonts w:cs="Arial" w:ascii="Arial" w:hAnsi="Arial"/>
        </w:rPr>
        <w:t>14.3.5. Работодатель при заключении трудового договора с гражданином, замещавшим должности муниципальной службы,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(работодателю) муниципального служащего по последнему месту его службы в порядке, устанавливаемом распоряжением главы сельского поселения.</w:t>
      </w:r>
    </w:p>
    <w:p>
      <w:pPr>
        <w:pStyle w:val="Normal"/>
        <w:numPr>
          <w:ilvl w:val="0"/>
          <w:numId w:val="0"/>
        </w:numPr>
        <w:autoSpaceDE w:val="false"/>
        <w:ind w:firstLine="540"/>
        <w:jc w:val="both"/>
        <w:outlineLvl w:val="0"/>
        <w:rPr/>
      </w:pPr>
      <w:r>
        <w:rPr>
          <w:rFonts w:cs="Arial" w:ascii="Arial" w:hAnsi="Arial"/>
        </w:rPr>
        <w:t>14.3.6. Неисполнение работодателем обязанности, установленной 14.3.5. настоящего положения, является правонарушением и влечет ответственность в соответствии с законодательством Российской Федерации.</w:t>
      </w:r>
    </w:p>
    <w:p>
      <w:pPr>
        <w:pStyle w:val="Normal"/>
        <w:numPr>
          <w:ilvl w:val="0"/>
          <w:numId w:val="0"/>
        </w:numPr>
        <w:autoSpaceDE w:val="false"/>
        <w:ind w:firstLine="540"/>
        <w:jc w:val="both"/>
        <w:outlineLvl w:val="0"/>
        <w:rPr>
          <w:rFonts w:ascii="Arial" w:hAnsi="Arial" w:cs="Arial"/>
        </w:rPr>
      </w:pPr>
      <w:r>
        <w:rPr>
          <w:rFonts w:cs="Arial" w:ascii="Arial" w:hAnsi="Arial"/>
        </w:rPr>
        <w:t>14.4. Ограничения, предусмотренные пунктом 14.3. распространяются на должности муниципальной службы, исполнение должностных обязанностей по которым предусматривает:</w:t>
      </w:r>
    </w:p>
    <w:p>
      <w:pPr>
        <w:pStyle w:val="Normal"/>
        <w:numPr>
          <w:ilvl w:val="0"/>
          <w:numId w:val="0"/>
        </w:numPr>
        <w:autoSpaceDE w:val="false"/>
        <w:ind w:firstLine="540"/>
        <w:jc w:val="both"/>
        <w:outlineLvl w:val="1"/>
        <w:rPr>
          <w:rFonts w:ascii="Arial" w:hAnsi="Arial" w:cs="Arial"/>
        </w:rPr>
      </w:pPr>
      <w:r>
        <w:rPr>
          <w:rFonts w:cs="Arial" w:ascii="Arial" w:hAnsi="Arial"/>
        </w:rPr>
        <w:t>осуществление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pPr>
        <w:pStyle w:val="Normal"/>
        <w:numPr>
          <w:ilvl w:val="0"/>
          <w:numId w:val="0"/>
        </w:numPr>
        <w:autoSpaceDE w:val="false"/>
        <w:ind w:firstLine="540"/>
        <w:jc w:val="both"/>
        <w:outlineLvl w:val="1"/>
        <w:rPr>
          <w:rFonts w:ascii="Arial" w:hAnsi="Arial" w:cs="Arial"/>
        </w:rPr>
      </w:pPr>
      <w:r>
        <w:rPr>
          <w:rFonts w:cs="Arial" w:ascii="Arial" w:hAnsi="Arial"/>
        </w:rPr>
        <w:t>предоставление государственных услуг гражданам и организациям;</w:t>
      </w:r>
    </w:p>
    <w:p>
      <w:pPr>
        <w:pStyle w:val="Normal"/>
        <w:numPr>
          <w:ilvl w:val="0"/>
          <w:numId w:val="0"/>
        </w:numPr>
        <w:autoSpaceDE w:val="false"/>
        <w:ind w:firstLine="540"/>
        <w:jc w:val="both"/>
        <w:outlineLvl w:val="1"/>
        <w:rPr>
          <w:rFonts w:ascii="Arial" w:hAnsi="Arial" w:cs="Arial"/>
        </w:rPr>
      </w:pPr>
      <w:r>
        <w:rPr>
          <w:rFonts w:cs="Arial" w:ascii="Arial" w:hAnsi="Arial"/>
        </w:rPr>
        <w:t>осуществление контрольных и надзорных мероприятий;</w:t>
      </w:r>
    </w:p>
    <w:p>
      <w:pPr>
        <w:pStyle w:val="Normal"/>
        <w:numPr>
          <w:ilvl w:val="0"/>
          <w:numId w:val="0"/>
        </w:numPr>
        <w:autoSpaceDE w:val="false"/>
        <w:ind w:firstLine="540"/>
        <w:jc w:val="both"/>
        <w:outlineLvl w:val="1"/>
        <w:rPr>
          <w:rFonts w:ascii="Arial" w:hAnsi="Arial" w:cs="Arial"/>
        </w:rPr>
      </w:pPr>
      <w:r>
        <w:rPr>
          <w:rFonts w:cs="Arial" w:ascii="Arial" w:hAnsi="Arial"/>
        </w:rP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w:t>
      </w:r>
    </w:p>
    <w:p>
      <w:pPr>
        <w:pStyle w:val="Normal"/>
        <w:numPr>
          <w:ilvl w:val="0"/>
          <w:numId w:val="0"/>
        </w:numPr>
        <w:autoSpaceDE w:val="false"/>
        <w:ind w:firstLine="540"/>
        <w:jc w:val="both"/>
        <w:outlineLvl w:val="1"/>
        <w:rPr>
          <w:rFonts w:ascii="Arial" w:hAnsi="Arial" w:cs="Arial"/>
        </w:rPr>
      </w:pPr>
      <w:r>
        <w:rPr>
          <w:rFonts w:cs="Arial" w:ascii="Arial" w:hAnsi="Arial"/>
        </w:rPr>
        <w:t>управление муниципальным имуществом;</w:t>
      </w:r>
    </w:p>
    <w:p>
      <w:pPr>
        <w:pStyle w:val="Normal"/>
        <w:numPr>
          <w:ilvl w:val="0"/>
          <w:numId w:val="0"/>
        </w:numPr>
        <w:autoSpaceDE w:val="false"/>
        <w:ind w:firstLine="540"/>
        <w:jc w:val="both"/>
        <w:outlineLvl w:val="1"/>
        <w:rPr>
          <w:rFonts w:ascii="Arial" w:hAnsi="Arial" w:cs="Arial"/>
        </w:rPr>
      </w:pPr>
      <w:r>
        <w:rPr>
          <w:rFonts w:cs="Arial" w:ascii="Arial" w:hAnsi="Arial"/>
        </w:rPr>
        <w:t>осуществление муниципальных закупок либо выдачу лицензий и разрешений;</w:t>
      </w:r>
    </w:p>
    <w:p>
      <w:pPr>
        <w:pStyle w:val="Normal"/>
        <w:numPr>
          <w:ilvl w:val="0"/>
          <w:numId w:val="0"/>
        </w:numPr>
        <w:autoSpaceDE w:val="false"/>
        <w:ind w:firstLine="540"/>
        <w:jc w:val="both"/>
        <w:outlineLvl w:val="1"/>
        <w:rPr>
          <w:rFonts w:ascii="Arial" w:hAnsi="Arial" w:cs="Arial"/>
        </w:rPr>
      </w:pPr>
      <w:r>
        <w:rPr>
          <w:rFonts w:cs="Arial" w:ascii="Arial" w:hAnsi="Arial"/>
        </w:rPr>
        <w:t>хранение и распределение материально-технических ресурсов.</w:t>
      </w:r>
    </w:p>
    <w:p>
      <w:pPr>
        <w:pStyle w:val="Normal"/>
        <w:autoSpaceDE w:val="false"/>
        <w:rPr>
          <w:rFonts w:ascii="Arial" w:hAnsi="Arial" w:cs="Arial"/>
        </w:rPr>
      </w:pPr>
      <w:r>
        <w:rPr>
          <w:rFonts w:cs="Arial" w:ascii="Arial" w:hAnsi="Arial"/>
        </w:rPr>
      </w:r>
    </w:p>
    <w:p>
      <w:pPr>
        <w:pStyle w:val="Normal"/>
        <w:shd w:fill="FFFFFF" w:val="clear"/>
        <w:autoSpaceDE w:val="false"/>
        <w:ind w:firstLine="567"/>
        <w:jc w:val="both"/>
        <w:rPr>
          <w:rFonts w:ascii="Arial" w:hAnsi="Arial" w:cs="Arial"/>
          <w:color w:val="000000"/>
        </w:rPr>
      </w:pPr>
      <w:r>
        <w:rPr>
          <w:rFonts w:eastAsia="Arial" w:cs="Arial" w:ascii="Arial" w:hAnsi="Arial"/>
          <w:color w:val="000000"/>
        </w:rPr>
        <w:t xml:space="preserve"> </w:t>
      </w:r>
      <w:r>
        <w:rPr>
          <w:rFonts w:cs="Arial" w:ascii="Arial" w:hAnsi="Arial"/>
          <w:color w:val="000000"/>
        </w:rPr>
        <w:t>15. Запреты, связанные с муниципальной службой</w:t>
      </w:r>
    </w:p>
    <w:p>
      <w:pPr>
        <w:pStyle w:val="Normal"/>
        <w:shd w:fill="FFFFFF" w:val="clear"/>
        <w:autoSpaceDE w:val="false"/>
        <w:jc w:val="both"/>
        <w:rPr>
          <w:rFonts w:ascii="Arial" w:hAnsi="Arial" w:cs="Arial"/>
          <w:color w:val="000000"/>
        </w:rPr>
      </w:pPr>
      <w:r>
        <w:rPr>
          <w:rFonts w:cs="Arial" w:ascii="Arial" w:hAnsi="Arial"/>
          <w:color w:val="000000"/>
        </w:rPr>
      </w:r>
    </w:p>
    <w:p>
      <w:pPr>
        <w:pStyle w:val="Style28"/>
        <w:numPr>
          <w:ilvl w:val="0"/>
          <w:numId w:val="7"/>
        </w:numPr>
        <w:shd w:fill="FFFFFF" w:val="clear"/>
        <w:tabs>
          <w:tab w:val="clear" w:pos="708"/>
          <w:tab w:val="left" w:pos="1134" w:leader="none"/>
        </w:tabs>
        <w:autoSpaceDE w:val="false"/>
        <w:jc w:val="both"/>
        <w:outlineLvl w:val="1"/>
        <w:rPr>
          <w:rFonts w:ascii="Arial" w:hAnsi="Arial" w:cs="Arial"/>
          <w:vanish/>
          <w:color w:val="000000"/>
        </w:rPr>
      </w:pPr>
      <w:r>
        <w:rPr>
          <w:rFonts w:cs="Arial" w:ascii="Arial" w:hAnsi="Arial"/>
          <w:vanish/>
          <w:color w:val="000000"/>
        </w:rPr>
      </w:r>
    </w:p>
    <w:p>
      <w:pPr>
        <w:pStyle w:val="Style28"/>
        <w:numPr>
          <w:ilvl w:val="0"/>
          <w:numId w:val="7"/>
        </w:numPr>
        <w:shd w:fill="FFFFFF" w:val="clear"/>
        <w:tabs>
          <w:tab w:val="clear" w:pos="708"/>
          <w:tab w:val="left" w:pos="1134" w:leader="none"/>
        </w:tabs>
        <w:autoSpaceDE w:val="false"/>
        <w:jc w:val="both"/>
        <w:outlineLvl w:val="1"/>
        <w:rPr>
          <w:rFonts w:ascii="Arial" w:hAnsi="Arial" w:cs="Arial"/>
          <w:vanish/>
        </w:rPr>
      </w:pPr>
      <w:r>
        <w:rPr>
          <w:rFonts w:cs="Arial" w:ascii="Arial" w:hAnsi="Arial"/>
          <w:vanish/>
        </w:rPr>
      </w:r>
    </w:p>
    <w:p>
      <w:pPr>
        <w:pStyle w:val="Style28"/>
        <w:numPr>
          <w:ilvl w:val="0"/>
          <w:numId w:val="7"/>
        </w:numPr>
        <w:shd w:fill="FFFFFF" w:val="clear"/>
        <w:tabs>
          <w:tab w:val="clear" w:pos="708"/>
          <w:tab w:val="left" w:pos="1134" w:leader="none"/>
        </w:tabs>
        <w:autoSpaceDE w:val="false"/>
        <w:jc w:val="both"/>
        <w:outlineLvl w:val="1"/>
        <w:rPr>
          <w:rFonts w:ascii="Arial" w:hAnsi="Arial" w:cs="Arial"/>
          <w:vanish/>
        </w:rPr>
      </w:pPr>
      <w:r>
        <w:rPr>
          <w:rFonts w:cs="Arial" w:ascii="Arial" w:hAnsi="Arial"/>
          <w:vanish/>
        </w:rPr>
      </w:r>
    </w:p>
    <w:p>
      <w:pPr>
        <w:pStyle w:val="Style28"/>
        <w:numPr>
          <w:ilvl w:val="0"/>
          <w:numId w:val="7"/>
        </w:numPr>
        <w:shd w:fill="FFFFFF" w:val="clear"/>
        <w:tabs>
          <w:tab w:val="clear" w:pos="708"/>
          <w:tab w:val="left" w:pos="1134" w:leader="none"/>
        </w:tabs>
        <w:autoSpaceDE w:val="false"/>
        <w:jc w:val="both"/>
        <w:outlineLvl w:val="1"/>
        <w:rPr>
          <w:rFonts w:ascii="Arial" w:hAnsi="Arial" w:cs="Arial"/>
          <w:vanish/>
        </w:rPr>
      </w:pPr>
      <w:r>
        <w:rPr>
          <w:rFonts w:cs="Arial" w:ascii="Arial" w:hAnsi="Arial"/>
          <w:vanish/>
        </w:rPr>
      </w:r>
    </w:p>
    <w:p>
      <w:pPr>
        <w:pStyle w:val="Style28"/>
        <w:numPr>
          <w:ilvl w:val="0"/>
          <w:numId w:val="7"/>
        </w:numPr>
        <w:shd w:fill="FFFFFF" w:val="clear"/>
        <w:tabs>
          <w:tab w:val="clear" w:pos="708"/>
          <w:tab w:val="left" w:pos="1134" w:leader="none"/>
        </w:tabs>
        <w:autoSpaceDE w:val="false"/>
        <w:jc w:val="both"/>
        <w:outlineLvl w:val="1"/>
        <w:rPr>
          <w:rFonts w:ascii="Arial" w:hAnsi="Arial" w:cs="Arial"/>
          <w:vanish/>
        </w:rPr>
      </w:pPr>
      <w:r>
        <w:rPr>
          <w:rFonts w:cs="Arial" w:ascii="Arial" w:hAnsi="Arial"/>
          <w:vanish/>
        </w:rPr>
      </w:r>
    </w:p>
    <w:p>
      <w:pPr>
        <w:pStyle w:val="Style28"/>
        <w:numPr>
          <w:ilvl w:val="0"/>
          <w:numId w:val="7"/>
        </w:numPr>
        <w:shd w:fill="FFFFFF" w:val="clear"/>
        <w:tabs>
          <w:tab w:val="clear" w:pos="708"/>
          <w:tab w:val="left" w:pos="1134" w:leader="none"/>
        </w:tabs>
        <w:autoSpaceDE w:val="false"/>
        <w:jc w:val="both"/>
        <w:outlineLvl w:val="1"/>
        <w:rPr>
          <w:rFonts w:ascii="Arial" w:hAnsi="Arial" w:cs="Arial"/>
          <w:vanish/>
        </w:rPr>
      </w:pPr>
      <w:r>
        <w:rPr>
          <w:rFonts w:cs="Arial" w:ascii="Arial" w:hAnsi="Arial"/>
          <w:vanish/>
        </w:rPr>
      </w:r>
    </w:p>
    <w:p>
      <w:pPr>
        <w:pStyle w:val="Style28"/>
        <w:numPr>
          <w:ilvl w:val="0"/>
          <w:numId w:val="7"/>
        </w:numPr>
        <w:shd w:fill="FFFFFF" w:val="clear"/>
        <w:tabs>
          <w:tab w:val="clear" w:pos="708"/>
          <w:tab w:val="left" w:pos="1134" w:leader="none"/>
        </w:tabs>
        <w:autoSpaceDE w:val="false"/>
        <w:jc w:val="both"/>
        <w:outlineLvl w:val="1"/>
        <w:rPr>
          <w:rFonts w:ascii="Arial" w:hAnsi="Arial" w:cs="Arial"/>
          <w:vanish/>
        </w:rPr>
      </w:pPr>
      <w:r>
        <w:rPr>
          <w:rFonts w:cs="Arial" w:ascii="Arial" w:hAnsi="Arial"/>
          <w:vanish/>
        </w:rPr>
      </w:r>
    </w:p>
    <w:p>
      <w:pPr>
        <w:pStyle w:val="Style28"/>
        <w:numPr>
          <w:ilvl w:val="0"/>
          <w:numId w:val="7"/>
        </w:numPr>
        <w:shd w:fill="FFFFFF" w:val="clear"/>
        <w:tabs>
          <w:tab w:val="clear" w:pos="708"/>
          <w:tab w:val="left" w:pos="1134" w:leader="none"/>
        </w:tabs>
        <w:autoSpaceDE w:val="false"/>
        <w:jc w:val="both"/>
        <w:outlineLvl w:val="1"/>
        <w:rPr>
          <w:rFonts w:ascii="Arial" w:hAnsi="Arial" w:cs="Arial"/>
          <w:vanish/>
        </w:rPr>
      </w:pPr>
      <w:r>
        <w:rPr>
          <w:rFonts w:cs="Arial" w:ascii="Arial" w:hAnsi="Arial"/>
          <w:vanish/>
        </w:rPr>
      </w:r>
    </w:p>
    <w:p>
      <w:pPr>
        <w:pStyle w:val="Style28"/>
        <w:numPr>
          <w:ilvl w:val="0"/>
          <w:numId w:val="7"/>
        </w:numPr>
        <w:shd w:fill="FFFFFF" w:val="clear"/>
        <w:tabs>
          <w:tab w:val="clear" w:pos="708"/>
          <w:tab w:val="left" w:pos="1134" w:leader="none"/>
        </w:tabs>
        <w:autoSpaceDE w:val="false"/>
        <w:jc w:val="both"/>
        <w:outlineLvl w:val="1"/>
        <w:rPr>
          <w:rFonts w:ascii="Arial" w:hAnsi="Arial" w:cs="Arial"/>
          <w:vanish/>
        </w:rPr>
      </w:pPr>
      <w:r>
        <w:rPr>
          <w:rFonts w:cs="Arial" w:ascii="Arial" w:hAnsi="Arial"/>
          <w:vanish/>
        </w:rPr>
      </w:r>
    </w:p>
    <w:p>
      <w:pPr>
        <w:pStyle w:val="Style28"/>
        <w:numPr>
          <w:ilvl w:val="0"/>
          <w:numId w:val="7"/>
        </w:numPr>
        <w:shd w:fill="FFFFFF" w:val="clear"/>
        <w:tabs>
          <w:tab w:val="clear" w:pos="708"/>
          <w:tab w:val="left" w:pos="1134" w:leader="none"/>
        </w:tabs>
        <w:autoSpaceDE w:val="false"/>
        <w:jc w:val="both"/>
        <w:outlineLvl w:val="1"/>
        <w:rPr>
          <w:rFonts w:ascii="Arial" w:hAnsi="Arial" w:cs="Arial"/>
          <w:vanish/>
        </w:rPr>
      </w:pPr>
      <w:r>
        <w:rPr>
          <w:rFonts w:cs="Arial" w:ascii="Arial" w:hAnsi="Arial"/>
          <w:vanish/>
        </w:rPr>
      </w:r>
    </w:p>
    <w:p>
      <w:pPr>
        <w:pStyle w:val="Style28"/>
        <w:numPr>
          <w:ilvl w:val="0"/>
          <w:numId w:val="7"/>
        </w:numPr>
        <w:shd w:fill="FFFFFF" w:val="clear"/>
        <w:tabs>
          <w:tab w:val="clear" w:pos="708"/>
          <w:tab w:val="left" w:pos="1134" w:leader="none"/>
        </w:tabs>
        <w:autoSpaceDE w:val="false"/>
        <w:jc w:val="both"/>
        <w:outlineLvl w:val="1"/>
        <w:rPr>
          <w:rFonts w:ascii="Arial" w:hAnsi="Arial" w:cs="Arial"/>
          <w:vanish/>
        </w:rPr>
      </w:pPr>
      <w:r>
        <w:rPr>
          <w:rFonts w:cs="Arial" w:ascii="Arial" w:hAnsi="Arial"/>
          <w:vanish/>
        </w:rPr>
      </w:r>
    </w:p>
    <w:p>
      <w:pPr>
        <w:pStyle w:val="Style28"/>
        <w:numPr>
          <w:ilvl w:val="0"/>
          <w:numId w:val="7"/>
        </w:numPr>
        <w:shd w:fill="FFFFFF" w:val="clear"/>
        <w:tabs>
          <w:tab w:val="clear" w:pos="708"/>
          <w:tab w:val="left" w:pos="1134" w:leader="none"/>
        </w:tabs>
        <w:autoSpaceDE w:val="false"/>
        <w:jc w:val="both"/>
        <w:outlineLvl w:val="1"/>
        <w:rPr>
          <w:rFonts w:ascii="Arial" w:hAnsi="Arial" w:cs="Arial"/>
          <w:vanish/>
        </w:rPr>
      </w:pPr>
      <w:r>
        <w:rPr>
          <w:rFonts w:cs="Arial" w:ascii="Arial" w:hAnsi="Arial"/>
          <w:vanish/>
        </w:rPr>
      </w:r>
    </w:p>
    <w:p>
      <w:pPr>
        <w:pStyle w:val="Normal"/>
        <w:numPr>
          <w:ilvl w:val="1"/>
          <w:numId w:val="7"/>
        </w:numPr>
        <w:shd w:fill="FFFFFF" w:val="clear"/>
        <w:tabs>
          <w:tab w:val="clear" w:pos="708"/>
          <w:tab w:val="left" w:pos="1134" w:leader="none"/>
        </w:tabs>
        <w:autoSpaceDE w:val="false"/>
        <w:ind w:left="0" w:firstLine="567"/>
        <w:jc w:val="both"/>
        <w:outlineLvl w:val="1"/>
        <w:rPr>
          <w:rFonts w:ascii="Arial" w:hAnsi="Arial" w:cs="Arial"/>
        </w:rPr>
      </w:pPr>
      <w:r>
        <w:rPr>
          <w:rFonts w:cs="Arial" w:ascii="Arial" w:hAnsi="Arial"/>
        </w:rPr>
        <w:t>В связи с прохождением муниципальной службы муниципальному служащему запрещается:</w:t>
      </w:r>
    </w:p>
    <w:p>
      <w:pPr>
        <w:pStyle w:val="Normal"/>
        <w:numPr>
          <w:ilvl w:val="0"/>
          <w:numId w:val="13"/>
        </w:numPr>
        <w:tabs>
          <w:tab w:val="clear" w:pos="708"/>
          <w:tab w:val="left" w:pos="0" w:leader="none"/>
          <w:tab w:val="left" w:pos="993" w:leader="none"/>
        </w:tabs>
        <w:autoSpaceDE w:val="false"/>
        <w:ind w:left="0" w:firstLine="567"/>
        <w:jc w:val="both"/>
        <w:outlineLvl w:val="1"/>
        <w:rPr/>
      </w:pPr>
      <w:r>
        <w:rPr>
          <w:rFonts w:cs="Arial" w:ascii="Arial" w:hAnsi="Arial"/>
        </w:rPr>
        <w:t>замещать должность муниципальной службы в случае:</w:t>
      </w:r>
    </w:p>
    <w:p>
      <w:pPr>
        <w:pStyle w:val="Normal"/>
        <w:numPr>
          <w:ilvl w:val="0"/>
          <w:numId w:val="0"/>
        </w:numPr>
        <w:tabs>
          <w:tab w:val="clear" w:pos="708"/>
          <w:tab w:val="left" w:pos="993" w:leader="none"/>
        </w:tabs>
        <w:autoSpaceDE w:val="false"/>
        <w:ind w:firstLine="709"/>
        <w:jc w:val="both"/>
        <w:outlineLvl w:val="1"/>
        <w:rPr>
          <w:rFonts w:ascii="Arial" w:hAnsi="Arial" w:cs="Arial"/>
        </w:rPr>
      </w:pPr>
      <w:r>
        <w:rPr>
          <w:rFonts w:cs="Arial" w:ascii="Arial" w:hAnsi="Arial"/>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pPr>
        <w:pStyle w:val="Normal"/>
        <w:numPr>
          <w:ilvl w:val="0"/>
          <w:numId w:val="0"/>
        </w:numPr>
        <w:tabs>
          <w:tab w:val="clear" w:pos="708"/>
          <w:tab w:val="left" w:pos="993" w:leader="none"/>
        </w:tabs>
        <w:autoSpaceDE w:val="false"/>
        <w:ind w:firstLine="709"/>
        <w:jc w:val="both"/>
        <w:outlineLvl w:val="1"/>
        <w:rPr/>
      </w:pPr>
      <w:r>
        <w:rPr>
          <w:rFonts w:cs="Arial" w:ascii="Arial" w:hAnsi="Arial"/>
        </w:rPr>
        <w:t>б)  избрания или назначения на муниципальную должность;</w:t>
      </w:r>
    </w:p>
    <w:p>
      <w:pPr>
        <w:pStyle w:val="Normal"/>
        <w:numPr>
          <w:ilvl w:val="0"/>
          <w:numId w:val="0"/>
        </w:numPr>
        <w:tabs>
          <w:tab w:val="clear" w:pos="708"/>
          <w:tab w:val="left" w:pos="993" w:leader="none"/>
        </w:tabs>
        <w:autoSpaceDE w:val="false"/>
        <w:ind w:firstLine="709"/>
        <w:jc w:val="both"/>
        <w:outlineLvl w:val="1"/>
        <w:rPr>
          <w:rFonts w:ascii="Arial" w:hAnsi="Arial" w:cs="Arial"/>
        </w:rPr>
      </w:pPr>
      <w:r>
        <w:rPr>
          <w:rFonts w:cs="Arial" w:ascii="Arial" w:hAnsi="Arial"/>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pPr>
        <w:pStyle w:val="Normal"/>
        <w:numPr>
          <w:ilvl w:val="0"/>
          <w:numId w:val="13"/>
        </w:numPr>
        <w:tabs>
          <w:tab w:val="clear" w:pos="708"/>
          <w:tab w:val="left" w:pos="993" w:leader="none"/>
        </w:tabs>
        <w:autoSpaceDE w:val="false"/>
        <w:ind w:left="0" w:firstLine="567"/>
        <w:jc w:val="both"/>
        <w:outlineLvl w:val="1"/>
        <w:rPr>
          <w:rFonts w:ascii="Arial" w:hAnsi="Arial" w:cs="Arial"/>
        </w:rPr>
      </w:pPr>
      <w:r>
        <w:rPr>
          <w:rFonts w:cs="Arial" w:ascii="Arial" w:hAnsi="Arial"/>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pPr>
        <w:pStyle w:val="Normal"/>
        <w:numPr>
          <w:ilvl w:val="0"/>
          <w:numId w:val="13"/>
        </w:numPr>
        <w:tabs>
          <w:tab w:val="clear" w:pos="708"/>
          <w:tab w:val="left" w:pos="993" w:leader="none"/>
        </w:tabs>
        <w:autoSpaceDE w:val="false"/>
        <w:ind w:left="0" w:firstLine="567"/>
        <w:jc w:val="both"/>
        <w:outlineLvl w:val="1"/>
        <w:rPr/>
      </w:pPr>
      <w:r>
        <w:rPr>
          <w:rFonts w:cs="Arial" w:ascii="Arial" w:hAnsi="Arial"/>
        </w:rPr>
        <w:t>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pPr>
        <w:pStyle w:val="Normal"/>
        <w:numPr>
          <w:ilvl w:val="0"/>
          <w:numId w:val="13"/>
        </w:numPr>
        <w:tabs>
          <w:tab w:val="clear" w:pos="708"/>
          <w:tab w:val="left" w:pos="993" w:leader="none"/>
        </w:tabs>
        <w:autoSpaceDE w:val="false"/>
        <w:ind w:left="0" w:firstLine="567"/>
        <w:jc w:val="both"/>
        <w:outlineLvl w:val="1"/>
        <w:rPr>
          <w:rFonts w:ascii="Arial" w:hAnsi="Arial" w:cs="Arial"/>
        </w:rPr>
      </w:pPr>
      <w:r>
        <w:rPr>
          <w:rFonts w:eastAsia="Arial" w:cs="Arial" w:ascii="Arial" w:hAnsi="Arial"/>
        </w:rPr>
        <w:t xml:space="preserve"> </w:t>
      </w:r>
      <w:r>
        <w:rPr>
          <w:rFonts w:cs="Arial" w:ascii="Arial" w:hAnsi="Arial"/>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pPr>
        <w:pStyle w:val="Normal"/>
        <w:numPr>
          <w:ilvl w:val="0"/>
          <w:numId w:val="13"/>
        </w:numPr>
        <w:tabs>
          <w:tab w:val="clear" w:pos="708"/>
          <w:tab w:val="left" w:pos="993" w:leader="none"/>
        </w:tabs>
        <w:autoSpaceDE w:val="false"/>
        <w:ind w:left="0" w:firstLine="567"/>
        <w:jc w:val="both"/>
        <w:outlineLvl w:val="1"/>
        <w:rPr>
          <w:rFonts w:ascii="Arial" w:hAnsi="Arial" w:cs="Arial"/>
        </w:rPr>
      </w:pPr>
      <w:r>
        <w:rPr>
          <w:rFonts w:cs="Arial" w:ascii="Arial" w:hAnsi="Arial"/>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pPr>
        <w:pStyle w:val="Normal"/>
        <w:numPr>
          <w:ilvl w:val="0"/>
          <w:numId w:val="13"/>
        </w:numPr>
        <w:tabs>
          <w:tab w:val="clear" w:pos="708"/>
          <w:tab w:val="left" w:pos="993" w:leader="none"/>
        </w:tabs>
        <w:autoSpaceDE w:val="false"/>
        <w:ind w:left="0" w:firstLine="567"/>
        <w:jc w:val="both"/>
        <w:outlineLvl w:val="1"/>
        <w:rPr>
          <w:rFonts w:ascii="Arial" w:hAnsi="Arial" w:cs="Arial"/>
        </w:rPr>
      </w:pPr>
      <w:r>
        <w:rPr>
          <w:rFonts w:cs="Arial" w:ascii="Arial" w:hAnsi="Arial"/>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pPr>
        <w:pStyle w:val="Normal"/>
        <w:numPr>
          <w:ilvl w:val="0"/>
          <w:numId w:val="13"/>
        </w:numPr>
        <w:tabs>
          <w:tab w:val="clear" w:pos="708"/>
          <w:tab w:val="left" w:pos="993" w:leader="none"/>
        </w:tabs>
        <w:autoSpaceDE w:val="false"/>
        <w:ind w:left="0" w:firstLine="567"/>
        <w:jc w:val="both"/>
        <w:outlineLvl w:val="1"/>
        <w:rPr>
          <w:rFonts w:ascii="Arial" w:hAnsi="Arial" w:cs="Arial"/>
        </w:rPr>
      </w:pPr>
      <w:r>
        <w:rPr>
          <w:rFonts w:cs="Arial" w:ascii="Arial" w:hAnsi="Arial"/>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pPr>
        <w:pStyle w:val="Normal"/>
        <w:numPr>
          <w:ilvl w:val="0"/>
          <w:numId w:val="13"/>
        </w:numPr>
        <w:tabs>
          <w:tab w:val="clear" w:pos="708"/>
          <w:tab w:val="left" w:pos="993" w:leader="none"/>
        </w:tabs>
        <w:autoSpaceDE w:val="false"/>
        <w:ind w:left="0" w:firstLine="567"/>
        <w:jc w:val="both"/>
        <w:outlineLvl w:val="1"/>
        <w:rPr>
          <w:rFonts w:ascii="Arial" w:hAnsi="Arial" w:cs="Arial"/>
        </w:rPr>
      </w:pPr>
      <w:r>
        <w:rPr>
          <w:rFonts w:cs="Arial" w:ascii="Arial" w:hAnsi="Arial"/>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pPr>
        <w:pStyle w:val="Normal"/>
        <w:numPr>
          <w:ilvl w:val="0"/>
          <w:numId w:val="13"/>
        </w:numPr>
        <w:tabs>
          <w:tab w:val="clear" w:pos="708"/>
          <w:tab w:val="left" w:pos="993" w:leader="none"/>
        </w:tabs>
        <w:autoSpaceDE w:val="false"/>
        <w:ind w:left="0" w:firstLine="567"/>
        <w:jc w:val="both"/>
        <w:outlineLvl w:val="1"/>
        <w:rPr>
          <w:rFonts w:ascii="Arial" w:hAnsi="Arial" w:cs="Arial"/>
        </w:rPr>
      </w:pPr>
      <w:r>
        <w:rPr>
          <w:rFonts w:cs="Arial" w:ascii="Arial" w:hAnsi="Arial"/>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pPr>
        <w:pStyle w:val="Normal"/>
        <w:numPr>
          <w:ilvl w:val="0"/>
          <w:numId w:val="13"/>
        </w:numPr>
        <w:tabs>
          <w:tab w:val="clear" w:pos="708"/>
          <w:tab w:val="left" w:pos="993" w:leader="none"/>
        </w:tabs>
        <w:autoSpaceDE w:val="false"/>
        <w:ind w:left="0" w:firstLine="567"/>
        <w:jc w:val="both"/>
        <w:outlineLvl w:val="1"/>
        <w:rPr>
          <w:rFonts w:ascii="Arial" w:hAnsi="Arial" w:cs="Arial"/>
        </w:rPr>
      </w:pPr>
      <w:r>
        <w:rPr>
          <w:rFonts w:cs="Arial" w:ascii="Arial" w:hAnsi="Arial"/>
        </w:rPr>
        <w:t>использовать преимущества должностного положения для предвыборной агитации, а также для агитации по вопросам референдума;</w:t>
      </w:r>
    </w:p>
    <w:p>
      <w:pPr>
        <w:pStyle w:val="Normal"/>
        <w:numPr>
          <w:ilvl w:val="0"/>
          <w:numId w:val="13"/>
        </w:numPr>
        <w:tabs>
          <w:tab w:val="clear" w:pos="708"/>
          <w:tab w:val="left" w:pos="993" w:leader="none"/>
        </w:tabs>
        <w:autoSpaceDE w:val="false"/>
        <w:ind w:left="0" w:firstLine="567"/>
        <w:jc w:val="both"/>
        <w:outlineLvl w:val="1"/>
        <w:rPr>
          <w:rFonts w:ascii="Arial" w:hAnsi="Arial" w:cs="Arial"/>
        </w:rPr>
      </w:pPr>
      <w:r>
        <w:rPr>
          <w:rFonts w:cs="Arial" w:ascii="Arial" w:hAnsi="Arial"/>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pPr>
        <w:pStyle w:val="Normal"/>
        <w:numPr>
          <w:ilvl w:val="0"/>
          <w:numId w:val="13"/>
        </w:numPr>
        <w:tabs>
          <w:tab w:val="clear" w:pos="708"/>
          <w:tab w:val="left" w:pos="993" w:leader="none"/>
        </w:tabs>
        <w:autoSpaceDE w:val="false"/>
        <w:ind w:left="0" w:firstLine="567"/>
        <w:jc w:val="both"/>
        <w:outlineLvl w:val="1"/>
        <w:rPr>
          <w:rFonts w:ascii="Arial" w:hAnsi="Arial" w:cs="Arial"/>
        </w:rPr>
      </w:pPr>
      <w:r>
        <w:rPr>
          <w:rFonts w:eastAsia="Arial" w:cs="Arial" w:ascii="Arial" w:hAnsi="Arial"/>
        </w:rPr>
        <w:t xml:space="preserve"> </w:t>
      </w:r>
      <w:r>
        <w:rPr>
          <w:rFonts w:cs="Arial" w:ascii="Arial" w:hAnsi="Arial"/>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pPr>
        <w:pStyle w:val="Normal"/>
        <w:numPr>
          <w:ilvl w:val="0"/>
          <w:numId w:val="13"/>
        </w:numPr>
        <w:tabs>
          <w:tab w:val="clear" w:pos="708"/>
          <w:tab w:val="left" w:pos="993" w:leader="none"/>
        </w:tabs>
        <w:autoSpaceDE w:val="false"/>
        <w:ind w:left="0" w:firstLine="567"/>
        <w:jc w:val="both"/>
        <w:outlineLvl w:val="1"/>
        <w:rPr>
          <w:rFonts w:ascii="Arial" w:hAnsi="Arial" w:cs="Arial"/>
        </w:rPr>
      </w:pPr>
      <w:r>
        <w:rPr>
          <w:rFonts w:cs="Arial" w:ascii="Arial" w:hAnsi="Arial"/>
        </w:rPr>
        <w:t>прекращать исполнение должностных обязанностей в целях урегулирования трудового спора;</w:t>
      </w:r>
    </w:p>
    <w:p>
      <w:pPr>
        <w:pStyle w:val="Normal"/>
        <w:numPr>
          <w:ilvl w:val="0"/>
          <w:numId w:val="13"/>
        </w:numPr>
        <w:tabs>
          <w:tab w:val="clear" w:pos="708"/>
          <w:tab w:val="left" w:pos="993" w:leader="none"/>
        </w:tabs>
        <w:autoSpaceDE w:val="false"/>
        <w:ind w:left="0" w:firstLine="567"/>
        <w:jc w:val="both"/>
        <w:outlineLvl w:val="1"/>
        <w:rPr>
          <w:rFonts w:ascii="Arial" w:hAnsi="Arial" w:cs="Arial"/>
        </w:rPr>
      </w:pPr>
      <w:r>
        <w:rPr>
          <w:rFonts w:cs="Arial" w:ascii="Arial" w:hAnsi="Arial"/>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Normal"/>
        <w:numPr>
          <w:ilvl w:val="0"/>
          <w:numId w:val="13"/>
        </w:numPr>
        <w:tabs>
          <w:tab w:val="clear" w:pos="708"/>
          <w:tab w:val="left" w:pos="993" w:leader="none"/>
        </w:tabs>
        <w:autoSpaceDE w:val="false"/>
        <w:ind w:left="0" w:firstLine="567"/>
        <w:jc w:val="both"/>
        <w:outlineLvl w:val="1"/>
        <w:rPr>
          <w:rFonts w:ascii="Arial" w:hAnsi="Arial" w:cs="Arial"/>
        </w:rPr>
      </w:pPr>
      <w:r>
        <w:rPr>
          <w:rFonts w:cs="Arial" w:ascii="Arial" w:hAnsi="Arial"/>
        </w:rPr>
        <w:t>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Normal"/>
        <w:numPr>
          <w:ilvl w:val="1"/>
          <w:numId w:val="7"/>
        </w:numPr>
        <w:tabs>
          <w:tab w:val="clear" w:pos="708"/>
          <w:tab w:val="left" w:pos="1134" w:leader="none"/>
        </w:tabs>
        <w:autoSpaceDE w:val="false"/>
        <w:ind w:left="0" w:firstLine="567"/>
        <w:jc w:val="both"/>
        <w:outlineLvl w:val="1"/>
        <w:rPr>
          <w:rFonts w:ascii="Arial" w:hAnsi="Arial" w:cs="Arial"/>
        </w:rPr>
      </w:pPr>
      <w:r>
        <w:rPr>
          <w:rFonts w:cs="Arial" w:ascii="Arial" w:hAnsi="Arial"/>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pPr>
        <w:pStyle w:val="Normal"/>
        <w:autoSpaceDE w:val="false"/>
        <w:jc w:val="both"/>
        <w:rPr>
          <w:rFonts w:ascii="Arial" w:hAnsi="Arial" w:cs="Arial"/>
        </w:rPr>
      </w:pPr>
      <w:r>
        <w:rPr>
          <w:rFonts w:cs="Arial" w:ascii="Arial" w:hAnsi="Arial"/>
        </w:rPr>
      </w:r>
    </w:p>
    <w:p>
      <w:pPr>
        <w:pStyle w:val="Normal"/>
        <w:ind w:firstLine="567"/>
        <w:jc w:val="both"/>
        <w:rPr/>
      </w:pPr>
      <w:r>
        <w:rPr>
          <w:rFonts w:eastAsia="Arial" w:cs="Arial" w:ascii="Arial" w:hAnsi="Arial"/>
          <w:bCs/>
          <w:color w:val="000000"/>
        </w:rPr>
        <w:t xml:space="preserve"> </w:t>
      </w:r>
      <w:r>
        <w:rPr>
          <w:rFonts w:cs="Arial" w:ascii="Arial" w:hAnsi="Arial"/>
          <w:bCs/>
          <w:color w:val="000000"/>
        </w:rPr>
        <w:t>16.</w:t>
      </w:r>
      <w:r>
        <w:rPr>
          <w:rFonts w:cs="Arial" w:ascii="Arial" w:hAnsi="Arial"/>
          <w:b/>
          <w:bCs/>
          <w:color w:val="000000"/>
        </w:rPr>
        <w:t xml:space="preserve"> </w:t>
      </w:r>
      <w:r>
        <w:rPr>
          <w:rFonts w:cs="Arial" w:ascii="Arial" w:hAnsi="Arial"/>
          <w:color w:val="000000"/>
        </w:rPr>
        <w:t>Поощрения муниципального служащего</w:t>
      </w:r>
    </w:p>
    <w:p>
      <w:pPr>
        <w:pStyle w:val="Normal"/>
        <w:ind w:firstLine="708"/>
        <w:jc w:val="both"/>
        <w:rPr>
          <w:rFonts w:ascii="Arial" w:hAnsi="Arial" w:cs="Arial"/>
          <w:color w:val="000000"/>
        </w:rPr>
      </w:pPr>
      <w:r>
        <w:rPr>
          <w:rFonts w:cs="Arial" w:ascii="Arial" w:hAnsi="Arial"/>
          <w:color w:val="000000"/>
        </w:rPr>
      </w:r>
    </w:p>
    <w:p>
      <w:pPr>
        <w:pStyle w:val="Normal"/>
        <w:numPr>
          <w:ilvl w:val="0"/>
          <w:numId w:val="0"/>
        </w:numPr>
        <w:autoSpaceDE w:val="false"/>
        <w:ind w:firstLine="540"/>
        <w:jc w:val="both"/>
        <w:outlineLvl w:val="1"/>
        <w:rPr>
          <w:rFonts w:ascii="Arial" w:hAnsi="Arial" w:cs="Arial"/>
        </w:rPr>
      </w:pPr>
      <w:r>
        <w:rPr>
          <w:rFonts w:cs="Arial" w:ascii="Arial" w:hAnsi="Arial"/>
        </w:rPr>
        <w:t>16.1. 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pPr>
        <w:pStyle w:val="Normal"/>
        <w:numPr>
          <w:ilvl w:val="0"/>
          <w:numId w:val="2"/>
        </w:numPr>
        <w:autoSpaceDE w:val="false"/>
        <w:jc w:val="both"/>
        <w:outlineLvl w:val="1"/>
        <w:rPr>
          <w:rFonts w:ascii="Arial" w:hAnsi="Arial" w:cs="Arial"/>
        </w:rPr>
      </w:pPr>
      <w:r>
        <w:rPr>
          <w:rFonts w:cs="Arial" w:ascii="Arial" w:hAnsi="Arial"/>
        </w:rPr>
        <w:t>объявление благодарности;</w:t>
      </w:r>
    </w:p>
    <w:p>
      <w:pPr>
        <w:pStyle w:val="Normal"/>
        <w:numPr>
          <w:ilvl w:val="0"/>
          <w:numId w:val="2"/>
        </w:numPr>
        <w:autoSpaceDE w:val="false"/>
        <w:jc w:val="both"/>
        <w:outlineLvl w:val="1"/>
        <w:rPr>
          <w:rFonts w:ascii="Arial" w:hAnsi="Arial" w:cs="Arial"/>
        </w:rPr>
      </w:pPr>
      <w:r>
        <w:rPr>
          <w:rFonts w:cs="Arial" w:ascii="Arial" w:hAnsi="Arial"/>
        </w:rPr>
        <w:t>награждение Почетной грамотой.</w:t>
      </w:r>
    </w:p>
    <w:p>
      <w:pPr>
        <w:pStyle w:val="Normal"/>
        <w:numPr>
          <w:ilvl w:val="0"/>
          <w:numId w:val="0"/>
        </w:numPr>
        <w:autoSpaceDE w:val="false"/>
        <w:ind w:firstLine="540"/>
        <w:jc w:val="both"/>
        <w:outlineLvl w:val="1"/>
        <w:rPr>
          <w:rFonts w:ascii="Arial" w:hAnsi="Arial" w:cs="Arial"/>
        </w:rPr>
      </w:pPr>
      <w:r>
        <w:rPr>
          <w:rFonts w:cs="Arial" w:ascii="Arial" w:hAnsi="Arial"/>
        </w:rPr>
        <w:t>16.2. 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pPr>
        <w:pStyle w:val="Normal"/>
        <w:numPr>
          <w:ilvl w:val="0"/>
          <w:numId w:val="0"/>
        </w:numPr>
        <w:autoSpaceDE w:val="false"/>
        <w:ind w:firstLine="540"/>
        <w:jc w:val="both"/>
        <w:outlineLvl w:val="1"/>
        <w:rPr>
          <w:rFonts w:ascii="Arial" w:hAnsi="Arial" w:cs="Arial"/>
        </w:rPr>
      </w:pPr>
      <w:r>
        <w:rPr>
          <w:rFonts w:cs="Arial" w:ascii="Arial" w:hAnsi="Arial"/>
        </w:rPr>
        <w:t>16.3.  Глава муниципального образования вправе самостоятельно принять решение о поощрении любого муниципального служащего, проходящего муниципальную службу в данном муниципальном образовании.</w:t>
      </w:r>
    </w:p>
    <w:p>
      <w:pPr>
        <w:pStyle w:val="Normal"/>
        <w:numPr>
          <w:ilvl w:val="0"/>
          <w:numId w:val="0"/>
        </w:numPr>
        <w:autoSpaceDE w:val="false"/>
        <w:ind w:firstLine="540"/>
        <w:jc w:val="both"/>
        <w:outlineLvl w:val="1"/>
        <w:rPr/>
      </w:pPr>
      <w:r>
        <w:rPr>
          <w:rFonts w:cs="Arial" w:ascii="Arial" w:hAnsi="Arial"/>
        </w:rPr>
        <w:t>16.4. За безупречную и эффективную службу муниципальный служащий может быть представлен к награде Российской Федерации, награде Волгоградской  области в порядке, установленном законодательством.</w:t>
      </w:r>
    </w:p>
    <w:p>
      <w:pPr>
        <w:pStyle w:val="Normal"/>
        <w:numPr>
          <w:ilvl w:val="0"/>
          <w:numId w:val="0"/>
        </w:numPr>
        <w:autoSpaceDE w:val="false"/>
        <w:ind w:firstLine="540"/>
        <w:jc w:val="both"/>
        <w:outlineLvl w:val="1"/>
        <w:rPr>
          <w:rFonts w:ascii="Arial" w:hAnsi="Arial" w:cs="Arial"/>
        </w:rPr>
      </w:pPr>
      <w:r>
        <w:rPr>
          <w:rFonts w:cs="Arial" w:ascii="Arial" w:hAnsi="Arial"/>
        </w:rPr>
        <w:t>16.5. Правовыми актами муниципальных образований могут быть предусмотрены и другие виды поощрений муниципальных служащих.</w:t>
      </w:r>
    </w:p>
    <w:p>
      <w:pPr>
        <w:pStyle w:val="Normal"/>
        <w:autoSpaceDE w:val="false"/>
        <w:jc w:val="both"/>
        <w:rPr>
          <w:rFonts w:ascii="Arial" w:hAnsi="Arial" w:cs="Arial"/>
        </w:rPr>
      </w:pPr>
      <w:r>
        <w:rPr>
          <w:rFonts w:cs="Arial" w:ascii="Arial" w:hAnsi="Arial"/>
        </w:rPr>
      </w:r>
    </w:p>
    <w:p>
      <w:pPr>
        <w:pStyle w:val="Normal"/>
        <w:shd w:fill="FFFFFF" w:val="clear"/>
        <w:autoSpaceDE w:val="false"/>
        <w:ind w:firstLine="567"/>
        <w:jc w:val="both"/>
        <w:rPr/>
      </w:pPr>
      <w:r>
        <w:rPr>
          <w:rFonts w:eastAsia="Arial" w:cs="Arial" w:ascii="Arial" w:hAnsi="Arial"/>
          <w:bCs/>
          <w:color w:val="000000"/>
        </w:rPr>
        <w:t xml:space="preserve"> </w:t>
      </w:r>
      <w:r>
        <w:rPr>
          <w:rFonts w:cs="Arial" w:ascii="Arial" w:hAnsi="Arial"/>
          <w:bCs/>
          <w:color w:val="000000"/>
        </w:rPr>
        <w:t>17.</w:t>
      </w:r>
      <w:r>
        <w:rPr>
          <w:rFonts w:cs="Arial" w:ascii="Arial" w:hAnsi="Arial"/>
          <w:b/>
          <w:bCs/>
          <w:color w:val="000000"/>
        </w:rPr>
        <w:t xml:space="preserve"> </w:t>
      </w:r>
      <w:r>
        <w:rPr>
          <w:rFonts w:cs="Arial" w:ascii="Arial" w:hAnsi="Arial"/>
          <w:color w:val="000000"/>
        </w:rPr>
        <w:t>Ответственность муниципального служащего</w:t>
      </w:r>
    </w:p>
    <w:p>
      <w:pPr>
        <w:pStyle w:val="Normal"/>
        <w:numPr>
          <w:ilvl w:val="0"/>
          <w:numId w:val="0"/>
        </w:numPr>
        <w:autoSpaceDE w:val="false"/>
        <w:ind w:firstLine="540"/>
        <w:jc w:val="both"/>
        <w:outlineLvl w:val="1"/>
        <w:rPr>
          <w:rFonts w:ascii="Arial" w:hAnsi="Arial" w:cs="Arial"/>
          <w:color w:val="000000"/>
        </w:rPr>
      </w:pPr>
      <w:r>
        <w:rPr>
          <w:rFonts w:cs="Arial" w:ascii="Arial" w:hAnsi="Arial"/>
          <w:color w:val="000000"/>
        </w:rPr>
      </w:r>
    </w:p>
    <w:p>
      <w:pPr>
        <w:pStyle w:val="Normal"/>
        <w:numPr>
          <w:ilvl w:val="0"/>
          <w:numId w:val="0"/>
        </w:numPr>
        <w:autoSpaceDE w:val="false"/>
        <w:ind w:firstLine="540"/>
        <w:jc w:val="both"/>
        <w:outlineLvl w:val="1"/>
        <w:rPr>
          <w:rFonts w:ascii="Arial" w:hAnsi="Arial" w:cs="Arial"/>
        </w:rPr>
      </w:pPr>
      <w:r>
        <w:rPr>
          <w:rFonts w:cs="Arial" w:ascii="Arial" w:hAnsi="Arial"/>
        </w:rPr>
        <w:t>17.1.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pPr>
        <w:pStyle w:val="Normal"/>
        <w:numPr>
          <w:ilvl w:val="0"/>
          <w:numId w:val="16"/>
        </w:numPr>
        <w:autoSpaceDE w:val="false"/>
        <w:ind w:left="1134" w:hanging="283"/>
        <w:jc w:val="both"/>
        <w:outlineLvl w:val="1"/>
        <w:rPr>
          <w:rFonts w:ascii="Arial" w:hAnsi="Arial" w:cs="Arial"/>
        </w:rPr>
      </w:pPr>
      <w:r>
        <w:rPr>
          <w:rFonts w:cs="Arial" w:ascii="Arial" w:hAnsi="Arial"/>
        </w:rPr>
        <w:t>замечание;</w:t>
      </w:r>
    </w:p>
    <w:p>
      <w:pPr>
        <w:pStyle w:val="Normal"/>
        <w:numPr>
          <w:ilvl w:val="0"/>
          <w:numId w:val="16"/>
        </w:numPr>
        <w:autoSpaceDE w:val="false"/>
        <w:ind w:left="1134" w:hanging="283"/>
        <w:jc w:val="both"/>
        <w:outlineLvl w:val="1"/>
        <w:rPr>
          <w:rFonts w:ascii="Arial" w:hAnsi="Arial" w:cs="Arial"/>
        </w:rPr>
      </w:pPr>
      <w:r>
        <w:rPr>
          <w:rFonts w:cs="Arial" w:ascii="Arial" w:hAnsi="Arial"/>
        </w:rPr>
        <w:t>выговор;</w:t>
      </w:r>
    </w:p>
    <w:p>
      <w:pPr>
        <w:pStyle w:val="Normal"/>
        <w:numPr>
          <w:ilvl w:val="0"/>
          <w:numId w:val="16"/>
        </w:numPr>
        <w:tabs>
          <w:tab w:val="clear" w:pos="708"/>
          <w:tab w:val="left" w:pos="1134" w:leader="none"/>
        </w:tabs>
        <w:autoSpaceDE w:val="false"/>
        <w:ind w:left="0" w:firstLine="851"/>
        <w:jc w:val="both"/>
        <w:outlineLvl w:val="1"/>
        <w:rPr>
          <w:rFonts w:ascii="Arial" w:hAnsi="Arial" w:cs="Arial"/>
        </w:rPr>
      </w:pPr>
      <w:r>
        <w:rPr>
          <w:rFonts w:cs="Arial" w:ascii="Arial" w:hAnsi="Arial"/>
        </w:rPr>
        <w:t>увольнение с муниципальной службы по соответствующим основаниям.</w:t>
      </w:r>
    </w:p>
    <w:p>
      <w:pPr>
        <w:pStyle w:val="Normal"/>
        <w:numPr>
          <w:ilvl w:val="0"/>
          <w:numId w:val="0"/>
        </w:numPr>
        <w:autoSpaceDE w:val="false"/>
        <w:ind w:firstLine="540"/>
        <w:jc w:val="both"/>
        <w:outlineLvl w:val="1"/>
        <w:rPr>
          <w:rFonts w:ascii="Arial" w:hAnsi="Arial" w:cs="Arial"/>
        </w:rPr>
      </w:pPr>
      <w:r>
        <w:rPr>
          <w:rFonts w:cs="Arial" w:ascii="Arial" w:hAnsi="Arial"/>
        </w:rPr>
        <w:t>17.2.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pPr>
        <w:pStyle w:val="Normal"/>
        <w:numPr>
          <w:ilvl w:val="0"/>
          <w:numId w:val="0"/>
        </w:numPr>
        <w:autoSpaceDE w:val="false"/>
        <w:ind w:firstLine="540"/>
        <w:jc w:val="both"/>
        <w:outlineLvl w:val="1"/>
        <w:rPr>
          <w:rFonts w:ascii="Arial" w:hAnsi="Arial" w:cs="Arial"/>
        </w:rPr>
      </w:pPr>
      <w:r>
        <w:rPr>
          <w:rFonts w:cs="Arial" w:ascii="Arial" w:hAnsi="Arial"/>
        </w:rPr>
        <w:t>17.3. Порядок применения и снятия дисциплинарных взысканий определяется трудовым законодательством.</w:t>
      </w:r>
    </w:p>
    <w:p>
      <w:pPr>
        <w:pStyle w:val="Normal"/>
        <w:autoSpaceDE w:val="false"/>
        <w:jc w:val="both"/>
        <w:rPr>
          <w:rFonts w:ascii="Arial" w:hAnsi="Arial" w:cs="Arial"/>
        </w:rPr>
      </w:pPr>
      <w:r>
        <w:rPr>
          <w:rFonts w:cs="Arial" w:ascii="Arial" w:hAnsi="Arial"/>
        </w:rPr>
      </w:r>
    </w:p>
    <w:p>
      <w:pPr>
        <w:pStyle w:val="Normal"/>
        <w:shd w:fill="FFFFFF" w:val="clear"/>
        <w:autoSpaceDE w:val="false"/>
        <w:ind w:left="709" w:hanging="0"/>
        <w:jc w:val="both"/>
        <w:rPr/>
      </w:pPr>
      <w:r>
        <w:rPr>
          <w:rFonts w:eastAsia="Arial" w:cs="Arial" w:ascii="Arial" w:hAnsi="Arial"/>
          <w:bCs/>
          <w:color w:val="000000"/>
        </w:rPr>
        <w:t xml:space="preserve"> </w:t>
      </w:r>
      <w:r>
        <w:rPr>
          <w:rFonts w:cs="Arial" w:ascii="Arial" w:hAnsi="Arial"/>
          <w:bCs/>
          <w:color w:val="000000"/>
        </w:rPr>
        <w:t>18.</w:t>
      </w:r>
      <w:r>
        <w:rPr>
          <w:rFonts w:cs="Arial" w:ascii="Arial" w:hAnsi="Arial"/>
          <w:b/>
          <w:bCs/>
          <w:color w:val="000000"/>
        </w:rPr>
        <w:t xml:space="preserve"> </w:t>
      </w:r>
      <w:r>
        <w:rPr>
          <w:rFonts w:cs="Arial" w:ascii="Arial" w:hAnsi="Arial"/>
          <w:color w:val="000000"/>
        </w:rPr>
        <w:t>Действия муниципального служащего при получении неправомерного распоряжения</w:t>
      </w:r>
    </w:p>
    <w:p>
      <w:pPr>
        <w:pStyle w:val="Normal"/>
        <w:shd w:fill="FFFFFF" w:val="clear"/>
        <w:autoSpaceDE w:val="false"/>
        <w:ind w:firstLine="708"/>
        <w:jc w:val="both"/>
        <w:rPr>
          <w:rFonts w:ascii="Arial" w:hAnsi="Arial" w:cs="Arial"/>
          <w:color w:val="000000"/>
        </w:rPr>
      </w:pPr>
      <w:r>
        <w:rPr>
          <w:rFonts w:cs="Arial" w:ascii="Arial" w:hAnsi="Arial"/>
          <w:color w:val="000000"/>
        </w:rPr>
      </w:r>
    </w:p>
    <w:p>
      <w:pPr>
        <w:pStyle w:val="Normal"/>
        <w:shd w:fill="FFFFFF" w:val="clear"/>
        <w:autoSpaceDE w:val="false"/>
        <w:ind w:firstLine="708"/>
        <w:jc w:val="both"/>
        <w:rPr>
          <w:rFonts w:ascii="Arial" w:hAnsi="Arial" w:cs="Arial"/>
          <w:color w:val="000000"/>
        </w:rPr>
      </w:pPr>
      <w:r>
        <w:rPr>
          <w:rFonts w:cs="Arial" w:ascii="Arial" w:hAnsi="Arial"/>
          <w:color w:val="000000"/>
        </w:rPr>
        <w:t>18.1. Муниципальный служащий в случае сомнения в правомерности полученного им для исполнения распоряжения    обязан    в    письменной    форме незамедлительно    сообщить    об    этом    своему непосредственному    руководителю, руководителю, издавшему распоряжение, и вышестоящему руководителю. Вышестоящий руководитель, а в его отсутствие руководитель, издавший распоряжение, обязаны подтвердить или отменить   в письменной форме обжалуемое распоряжение. В случае письменного подтверждения обжалуемого распоряжения муниципальный служащий обязан его исполнить, за исключением случаев, когда его исполнение влечет административную или уголовную ответственность.</w:t>
      </w:r>
    </w:p>
    <w:p>
      <w:pPr>
        <w:pStyle w:val="Normal"/>
        <w:shd w:fill="FFFFFF" w:val="clear"/>
        <w:autoSpaceDE w:val="false"/>
        <w:ind w:firstLine="709"/>
        <w:jc w:val="both"/>
        <w:rPr>
          <w:rFonts w:ascii="Arial" w:hAnsi="Arial" w:cs="Arial"/>
          <w:color w:val="000000"/>
        </w:rPr>
      </w:pPr>
      <w:r>
        <w:rPr>
          <w:rFonts w:cs="Arial" w:ascii="Arial" w:hAnsi="Arial"/>
          <w:color w:val="000000"/>
        </w:rPr>
        <w:t>18.2. Ответственность за исполнение муниципальным служащим неправомерного распоряжения несет подтвердивший это распоряжение руководитель.</w:t>
      </w:r>
    </w:p>
    <w:p>
      <w:pPr>
        <w:pStyle w:val="Normal"/>
        <w:shd w:fill="FFFFFF" w:val="clear"/>
        <w:autoSpaceDE w:val="false"/>
        <w:ind w:firstLine="709"/>
        <w:jc w:val="both"/>
        <w:rPr>
          <w:rFonts w:ascii="Arial" w:hAnsi="Arial" w:cs="Arial"/>
          <w:color w:val="000000"/>
        </w:rPr>
      </w:pPr>
      <w:r>
        <w:rPr>
          <w:rFonts w:cs="Arial" w:ascii="Arial" w:hAnsi="Arial"/>
          <w:color w:val="000000"/>
        </w:rPr>
      </w:r>
    </w:p>
    <w:p>
      <w:pPr>
        <w:pStyle w:val="Normal"/>
        <w:shd w:fill="FFFFFF" w:val="clear"/>
        <w:autoSpaceDE w:val="false"/>
        <w:jc w:val="center"/>
        <w:rPr/>
      </w:pPr>
      <w:r>
        <w:rPr>
          <w:rFonts w:cs="Arial" w:ascii="Arial" w:hAnsi="Arial"/>
          <w:b/>
          <w:bCs/>
          <w:color w:val="000000"/>
        </w:rPr>
        <w:t>Глава 5.</w:t>
      </w:r>
      <w:r>
        <w:rPr>
          <w:rFonts w:cs="Arial" w:ascii="Arial" w:hAnsi="Arial"/>
          <w:bCs/>
          <w:color w:val="000000"/>
        </w:rPr>
        <w:t xml:space="preserve"> Общие принципы оплаты труда муниципального служащего. Гарантии, предоставляемые муниципальному служащему. Стаж муниципальной службы</w:t>
      </w:r>
    </w:p>
    <w:p>
      <w:pPr>
        <w:pStyle w:val="Normal"/>
        <w:shd w:fill="FFFFFF" w:val="clear"/>
        <w:autoSpaceDE w:val="false"/>
        <w:jc w:val="center"/>
        <w:rPr>
          <w:rFonts w:ascii="Arial" w:hAnsi="Arial" w:cs="Arial"/>
          <w:bCs/>
          <w:color w:val="000000"/>
        </w:rPr>
      </w:pPr>
      <w:r>
        <w:rPr>
          <w:rFonts w:cs="Arial" w:ascii="Arial" w:hAnsi="Arial"/>
          <w:bCs/>
          <w:color w:val="000000"/>
        </w:rPr>
      </w:r>
    </w:p>
    <w:p>
      <w:pPr>
        <w:pStyle w:val="Normal"/>
        <w:shd w:fill="FFFFFF" w:val="clear"/>
        <w:autoSpaceDE w:val="false"/>
        <w:ind w:firstLine="708"/>
        <w:jc w:val="both"/>
        <w:rPr/>
      </w:pPr>
      <w:r>
        <w:rPr>
          <w:rFonts w:eastAsia="Arial" w:cs="Arial" w:ascii="Arial" w:hAnsi="Arial"/>
          <w:bCs/>
          <w:color w:val="000000"/>
        </w:rPr>
        <w:t xml:space="preserve"> </w:t>
      </w:r>
      <w:r>
        <w:rPr>
          <w:rFonts w:cs="Arial" w:ascii="Arial" w:hAnsi="Arial"/>
          <w:bCs/>
          <w:color w:val="000000"/>
        </w:rPr>
        <w:t>19.</w:t>
      </w:r>
      <w:r>
        <w:rPr>
          <w:rFonts w:cs="Arial" w:ascii="Arial" w:hAnsi="Arial"/>
          <w:b/>
          <w:bCs/>
          <w:color w:val="000000"/>
        </w:rPr>
        <w:t xml:space="preserve"> </w:t>
      </w:r>
      <w:r>
        <w:rPr>
          <w:rFonts w:cs="Arial" w:ascii="Arial" w:hAnsi="Arial"/>
          <w:color w:val="000000"/>
        </w:rPr>
        <w:t>Гарантии для муниципального служащего</w:t>
      </w:r>
    </w:p>
    <w:p>
      <w:pPr>
        <w:pStyle w:val="Normal"/>
        <w:shd w:fill="FFFFFF" w:val="clear"/>
        <w:autoSpaceDE w:val="false"/>
        <w:jc w:val="both"/>
        <w:rPr>
          <w:rFonts w:ascii="Arial" w:hAnsi="Arial" w:cs="Arial"/>
          <w:color w:val="000000"/>
        </w:rPr>
      </w:pPr>
      <w:r>
        <w:rPr>
          <w:rFonts w:cs="Arial" w:ascii="Arial" w:hAnsi="Arial"/>
          <w:color w:val="000000"/>
        </w:rPr>
      </w:r>
    </w:p>
    <w:p>
      <w:pPr>
        <w:pStyle w:val="Normal"/>
        <w:numPr>
          <w:ilvl w:val="0"/>
          <w:numId w:val="0"/>
        </w:numPr>
        <w:autoSpaceDE w:val="false"/>
        <w:ind w:firstLine="709"/>
        <w:jc w:val="both"/>
        <w:outlineLvl w:val="1"/>
        <w:rPr/>
      </w:pPr>
      <w:r>
        <w:rPr>
          <w:rFonts w:cs="Arial" w:ascii="Arial" w:hAnsi="Arial"/>
          <w:color w:val="000000"/>
        </w:rPr>
        <w:t xml:space="preserve">19.1. </w:t>
      </w:r>
      <w:r>
        <w:rPr>
          <w:rFonts w:cs="Arial" w:ascii="Arial" w:hAnsi="Arial"/>
        </w:rPr>
        <w:t>Муниципальному служащему гарантируются:</w:t>
      </w:r>
    </w:p>
    <w:p>
      <w:pPr>
        <w:pStyle w:val="Normal"/>
        <w:numPr>
          <w:ilvl w:val="0"/>
          <w:numId w:val="5"/>
        </w:numPr>
        <w:tabs>
          <w:tab w:val="clear" w:pos="708"/>
          <w:tab w:val="left" w:pos="851" w:leader="none"/>
        </w:tabs>
        <w:autoSpaceDE w:val="false"/>
        <w:ind w:left="0" w:firstLine="567"/>
        <w:jc w:val="both"/>
        <w:outlineLvl w:val="1"/>
        <w:rPr>
          <w:rFonts w:ascii="Arial" w:hAnsi="Arial" w:cs="Arial"/>
        </w:rPr>
      </w:pPr>
      <w:r>
        <w:rPr>
          <w:rFonts w:cs="Arial" w:ascii="Arial" w:hAnsi="Arial"/>
        </w:rPr>
        <w:t>условия работы, обеспечивающие исполнение им должностных обязанностей в соответствии с должностной инструкцией;</w:t>
      </w:r>
    </w:p>
    <w:p>
      <w:pPr>
        <w:pStyle w:val="Normal"/>
        <w:numPr>
          <w:ilvl w:val="0"/>
          <w:numId w:val="5"/>
        </w:numPr>
        <w:tabs>
          <w:tab w:val="clear" w:pos="708"/>
          <w:tab w:val="left" w:pos="851" w:leader="none"/>
        </w:tabs>
        <w:autoSpaceDE w:val="false"/>
        <w:ind w:left="0" w:firstLine="567"/>
        <w:jc w:val="both"/>
        <w:outlineLvl w:val="1"/>
        <w:rPr>
          <w:rFonts w:ascii="Arial" w:hAnsi="Arial" w:cs="Arial"/>
        </w:rPr>
      </w:pPr>
      <w:r>
        <w:rPr>
          <w:rFonts w:cs="Arial" w:ascii="Arial" w:hAnsi="Arial"/>
        </w:rPr>
        <w:t>право на своевременное и в полном объеме получение денежного содержания;</w:t>
      </w:r>
    </w:p>
    <w:p>
      <w:pPr>
        <w:pStyle w:val="Normal"/>
        <w:numPr>
          <w:ilvl w:val="0"/>
          <w:numId w:val="5"/>
        </w:numPr>
        <w:tabs>
          <w:tab w:val="clear" w:pos="708"/>
          <w:tab w:val="left" w:pos="851" w:leader="none"/>
        </w:tabs>
        <w:autoSpaceDE w:val="false"/>
        <w:ind w:left="0" w:firstLine="567"/>
        <w:jc w:val="both"/>
        <w:outlineLvl w:val="1"/>
        <w:rPr>
          <w:rFonts w:ascii="Arial" w:hAnsi="Arial" w:cs="Arial"/>
        </w:rPr>
      </w:pPr>
      <w:r>
        <w:rPr>
          <w:rFonts w:cs="Arial" w:ascii="Arial" w:hAnsi="Arial"/>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Normal"/>
        <w:numPr>
          <w:ilvl w:val="0"/>
          <w:numId w:val="5"/>
        </w:numPr>
        <w:tabs>
          <w:tab w:val="clear" w:pos="708"/>
          <w:tab w:val="left" w:pos="851" w:leader="none"/>
        </w:tabs>
        <w:autoSpaceDE w:val="false"/>
        <w:ind w:left="0" w:firstLine="567"/>
        <w:jc w:val="both"/>
        <w:outlineLvl w:val="1"/>
        <w:rPr>
          <w:rFonts w:ascii="Arial" w:hAnsi="Arial" w:cs="Arial"/>
        </w:rPr>
      </w:pPr>
      <w:r>
        <w:rPr>
          <w:rFonts w:cs="Arial" w:ascii="Arial" w:hAnsi="Arial"/>
        </w:rPr>
        <w:t>медицинское обслуживание муниципального служащего и членов его семьи, в том числе после выхода муниципального служащего на пенсию;</w:t>
      </w:r>
    </w:p>
    <w:p>
      <w:pPr>
        <w:pStyle w:val="Normal"/>
        <w:numPr>
          <w:ilvl w:val="0"/>
          <w:numId w:val="5"/>
        </w:numPr>
        <w:tabs>
          <w:tab w:val="clear" w:pos="708"/>
          <w:tab w:val="left" w:pos="851" w:leader="none"/>
        </w:tabs>
        <w:autoSpaceDE w:val="false"/>
        <w:ind w:left="0" w:firstLine="567"/>
        <w:jc w:val="both"/>
        <w:outlineLvl w:val="1"/>
        <w:rPr>
          <w:rFonts w:ascii="Arial" w:hAnsi="Arial" w:cs="Arial"/>
        </w:rPr>
      </w:pPr>
      <w:r>
        <w:rPr>
          <w:rFonts w:cs="Arial" w:ascii="Arial" w:hAnsi="Arial"/>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pPr>
        <w:pStyle w:val="Normal"/>
        <w:numPr>
          <w:ilvl w:val="0"/>
          <w:numId w:val="5"/>
        </w:numPr>
        <w:tabs>
          <w:tab w:val="clear" w:pos="708"/>
          <w:tab w:val="left" w:pos="851" w:leader="none"/>
        </w:tabs>
        <w:autoSpaceDE w:val="false"/>
        <w:ind w:left="0" w:firstLine="567"/>
        <w:jc w:val="both"/>
        <w:outlineLvl w:val="1"/>
        <w:rPr>
          <w:rFonts w:ascii="Arial" w:hAnsi="Arial" w:cs="Arial"/>
        </w:rPr>
      </w:pPr>
      <w:r>
        <w:rPr>
          <w:rFonts w:cs="Arial" w:ascii="Arial" w:hAnsi="Arial"/>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pPr>
        <w:pStyle w:val="Normal"/>
        <w:numPr>
          <w:ilvl w:val="0"/>
          <w:numId w:val="5"/>
        </w:numPr>
        <w:tabs>
          <w:tab w:val="clear" w:pos="708"/>
          <w:tab w:val="left" w:pos="851" w:leader="none"/>
        </w:tabs>
        <w:autoSpaceDE w:val="false"/>
        <w:ind w:left="0" w:firstLine="567"/>
        <w:jc w:val="both"/>
        <w:outlineLvl w:val="1"/>
        <w:rPr>
          <w:rFonts w:ascii="Arial" w:hAnsi="Arial" w:cs="Arial"/>
        </w:rPr>
      </w:pPr>
      <w:r>
        <w:rPr>
          <w:rFonts w:cs="Arial" w:ascii="Arial" w:hAnsi="Arial"/>
        </w:rPr>
        <w:t>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pPr>
        <w:pStyle w:val="Normal"/>
        <w:numPr>
          <w:ilvl w:val="0"/>
          <w:numId w:val="5"/>
        </w:numPr>
        <w:tabs>
          <w:tab w:val="clear" w:pos="708"/>
          <w:tab w:val="left" w:pos="851" w:leader="none"/>
        </w:tabs>
        <w:autoSpaceDE w:val="false"/>
        <w:ind w:left="0" w:firstLine="567"/>
        <w:jc w:val="both"/>
        <w:outlineLvl w:val="1"/>
        <w:rPr>
          <w:rFonts w:ascii="Arial" w:hAnsi="Arial" w:cs="Arial"/>
        </w:rPr>
      </w:pPr>
      <w:r>
        <w:rPr>
          <w:rFonts w:cs="Arial" w:ascii="Arial" w:hAnsi="Arial"/>
        </w:rPr>
        <w:t>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pPr>
        <w:pStyle w:val="Normal"/>
        <w:numPr>
          <w:ilvl w:val="0"/>
          <w:numId w:val="0"/>
        </w:numPr>
        <w:tabs>
          <w:tab w:val="clear" w:pos="708"/>
          <w:tab w:val="left" w:pos="1418" w:leader="none"/>
        </w:tabs>
        <w:autoSpaceDE w:val="false"/>
        <w:ind w:firstLine="709"/>
        <w:jc w:val="both"/>
        <w:outlineLvl w:val="1"/>
        <w:rPr>
          <w:rFonts w:ascii="Arial" w:hAnsi="Arial" w:cs="Arial"/>
        </w:rPr>
      </w:pPr>
      <w:r>
        <w:rPr>
          <w:rFonts w:cs="Arial" w:ascii="Arial" w:hAnsi="Arial"/>
        </w:rPr>
        <w:t>19.2.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pPr>
        <w:pStyle w:val="Normal"/>
        <w:numPr>
          <w:ilvl w:val="0"/>
          <w:numId w:val="0"/>
        </w:numPr>
        <w:tabs>
          <w:tab w:val="clear" w:pos="708"/>
          <w:tab w:val="left" w:pos="1276" w:leader="none"/>
        </w:tabs>
        <w:autoSpaceDE w:val="false"/>
        <w:ind w:firstLine="709"/>
        <w:jc w:val="both"/>
        <w:outlineLvl w:val="1"/>
        <w:rPr/>
      </w:pPr>
      <w:r>
        <w:rPr>
          <w:rFonts w:cs="Arial" w:ascii="Arial" w:hAnsi="Arial"/>
        </w:rPr>
        <w:t>19.3 Законами Волгоградской области и Уставом Лозновского сельского поселения  муниципальным служащим могут быть предоставлены дополнительные гарантии.</w:t>
      </w:r>
    </w:p>
    <w:p>
      <w:pPr>
        <w:pStyle w:val="Normal"/>
        <w:autoSpaceDE w:val="false"/>
        <w:jc w:val="both"/>
        <w:rPr>
          <w:rFonts w:ascii="Arial" w:hAnsi="Arial" w:cs="Arial"/>
        </w:rPr>
      </w:pPr>
      <w:r>
        <w:rPr>
          <w:rFonts w:cs="Arial" w:ascii="Arial" w:hAnsi="Arial"/>
        </w:rPr>
      </w:r>
    </w:p>
    <w:p>
      <w:pPr>
        <w:pStyle w:val="Normal"/>
        <w:shd w:fill="FFFFFF" w:val="clear"/>
        <w:autoSpaceDE w:val="false"/>
        <w:ind w:left="567" w:hanging="0"/>
        <w:jc w:val="both"/>
        <w:rPr>
          <w:rFonts w:ascii="Arial" w:hAnsi="Arial" w:cs="Arial"/>
          <w:color w:val="000000"/>
        </w:rPr>
      </w:pPr>
      <w:r>
        <w:rPr>
          <w:rFonts w:eastAsia="Arial" w:cs="Arial" w:ascii="Arial" w:hAnsi="Arial"/>
          <w:color w:val="000000"/>
        </w:rPr>
        <w:t xml:space="preserve"> </w:t>
      </w:r>
      <w:r>
        <w:rPr>
          <w:rFonts w:cs="Arial" w:ascii="Arial" w:hAnsi="Arial"/>
          <w:color w:val="000000"/>
        </w:rPr>
        <w:t>20. Денежное содержание лиц, занимающих муниципальные должности и лиц, замещающих должности муниципальной службы</w:t>
      </w:r>
    </w:p>
    <w:p>
      <w:pPr>
        <w:pStyle w:val="Normal"/>
        <w:shd w:fill="FFFFFF" w:val="clear"/>
        <w:autoSpaceDE w:val="false"/>
        <w:ind w:firstLine="708"/>
        <w:jc w:val="both"/>
        <w:rPr>
          <w:rFonts w:ascii="Arial" w:hAnsi="Arial" w:cs="Arial"/>
          <w:color w:val="000000"/>
        </w:rPr>
      </w:pPr>
      <w:r>
        <w:rPr>
          <w:rFonts w:cs="Arial" w:ascii="Arial" w:hAnsi="Arial"/>
          <w:color w:val="000000"/>
        </w:rPr>
      </w:r>
    </w:p>
    <w:p>
      <w:pPr>
        <w:pStyle w:val="Normal"/>
        <w:numPr>
          <w:ilvl w:val="0"/>
          <w:numId w:val="0"/>
        </w:numPr>
        <w:autoSpaceDE w:val="false"/>
        <w:ind w:firstLine="709"/>
        <w:jc w:val="both"/>
        <w:outlineLvl w:val="1"/>
        <w:rPr/>
      </w:pPr>
      <w:r>
        <w:rPr>
          <w:rFonts w:cs="Arial" w:ascii="Arial" w:hAnsi="Arial"/>
        </w:rPr>
        <w:t>20.1.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определяемых законом Волгоградской  области.</w:t>
      </w:r>
    </w:p>
    <w:p>
      <w:pPr>
        <w:pStyle w:val="Normal"/>
        <w:numPr>
          <w:ilvl w:val="0"/>
          <w:numId w:val="0"/>
        </w:numPr>
        <w:autoSpaceDE w:val="false"/>
        <w:ind w:firstLine="567"/>
        <w:jc w:val="both"/>
        <w:outlineLvl w:val="1"/>
        <w:rPr/>
      </w:pPr>
      <w:r>
        <w:rPr>
          <w:rFonts w:cs="Arial" w:ascii="Arial" w:hAnsi="Arial"/>
        </w:rPr>
        <w:t>20.2. Размер должностного оклада, а также ежемесячных и иных дополнительных выплат и порядок их осуществления устанавливаются Решением Совета депутатов Лозновского сельского поселения  в соответствии с законодательством Российской Федерации и законодательством Волгоградской области.</w:t>
      </w:r>
    </w:p>
    <w:p>
      <w:pPr>
        <w:pStyle w:val="Normal"/>
        <w:autoSpaceDE w:val="false"/>
        <w:jc w:val="both"/>
        <w:rPr>
          <w:rFonts w:ascii="Arial" w:hAnsi="Arial" w:cs="Arial"/>
        </w:rPr>
      </w:pPr>
      <w:r>
        <w:rPr>
          <w:rFonts w:cs="Arial" w:ascii="Arial" w:hAnsi="Arial"/>
        </w:rPr>
      </w:r>
    </w:p>
    <w:p>
      <w:pPr>
        <w:pStyle w:val="Normal"/>
        <w:shd w:fill="FFFFFF" w:val="clear"/>
        <w:autoSpaceDE w:val="false"/>
        <w:ind w:firstLine="708"/>
        <w:jc w:val="both"/>
        <w:rPr>
          <w:rFonts w:ascii="Arial" w:hAnsi="Arial" w:cs="Arial"/>
          <w:color w:val="000000"/>
        </w:rPr>
      </w:pPr>
      <w:r>
        <w:rPr>
          <w:rFonts w:eastAsia="Arial" w:cs="Arial" w:ascii="Arial" w:hAnsi="Arial"/>
          <w:color w:val="000000"/>
        </w:rPr>
        <w:t xml:space="preserve"> </w:t>
      </w:r>
      <w:r>
        <w:rPr>
          <w:rFonts w:cs="Arial" w:ascii="Arial" w:hAnsi="Arial"/>
          <w:color w:val="000000"/>
        </w:rPr>
        <w:t>21. Отпуск муниципального служащего</w:t>
      </w:r>
    </w:p>
    <w:p>
      <w:pPr>
        <w:pStyle w:val="Normal"/>
        <w:shd w:fill="FFFFFF" w:val="clear"/>
        <w:autoSpaceDE w:val="false"/>
        <w:ind w:firstLine="708"/>
        <w:jc w:val="both"/>
        <w:rPr>
          <w:rFonts w:ascii="Arial" w:hAnsi="Arial" w:cs="Arial"/>
          <w:color w:val="000000"/>
        </w:rPr>
      </w:pPr>
      <w:r>
        <w:rPr>
          <w:rFonts w:cs="Arial" w:ascii="Arial" w:hAnsi="Arial"/>
          <w:color w:val="000000"/>
        </w:rPr>
      </w:r>
    </w:p>
    <w:p>
      <w:pPr>
        <w:pStyle w:val="Normal"/>
        <w:numPr>
          <w:ilvl w:val="0"/>
          <w:numId w:val="0"/>
        </w:numPr>
        <w:autoSpaceDE w:val="false"/>
        <w:ind w:firstLine="567"/>
        <w:jc w:val="both"/>
        <w:outlineLvl w:val="1"/>
        <w:rPr>
          <w:rFonts w:ascii="Arial" w:hAnsi="Arial" w:cs="Arial"/>
        </w:rPr>
      </w:pPr>
      <w:r>
        <w:rPr>
          <w:rFonts w:cs="Arial" w:ascii="Arial" w:hAnsi="Arial"/>
        </w:rPr>
        <w:t>21.1.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pPr>
        <w:pStyle w:val="Normal"/>
        <w:numPr>
          <w:ilvl w:val="0"/>
          <w:numId w:val="0"/>
        </w:numPr>
        <w:autoSpaceDE w:val="false"/>
        <w:ind w:firstLine="540"/>
        <w:jc w:val="both"/>
        <w:outlineLvl w:val="1"/>
        <w:rPr>
          <w:rFonts w:ascii="Arial" w:hAnsi="Arial" w:cs="Arial"/>
        </w:rPr>
      </w:pPr>
      <w:r>
        <w:rPr>
          <w:rFonts w:cs="Arial" w:ascii="Arial" w:hAnsi="Arial"/>
        </w:rPr>
        <w:t>21.2. Ежегодный оплачиваемый отпуск муниципального служащего состоит из основного оплачиваемого отпуска и дополнительных оплачиваемых отпусков.</w:t>
      </w:r>
    </w:p>
    <w:p>
      <w:pPr>
        <w:pStyle w:val="Normal"/>
        <w:numPr>
          <w:ilvl w:val="0"/>
          <w:numId w:val="0"/>
        </w:numPr>
        <w:autoSpaceDE w:val="false"/>
        <w:ind w:firstLine="567"/>
        <w:jc w:val="both"/>
        <w:outlineLvl w:val="1"/>
        <w:rPr>
          <w:rFonts w:ascii="Arial" w:hAnsi="Arial" w:cs="Arial"/>
        </w:rPr>
      </w:pPr>
      <w:r>
        <w:rPr>
          <w:rFonts w:cs="Arial" w:ascii="Arial" w:hAnsi="Arial"/>
        </w:rPr>
        <w:t>21.3. Ежегодный основной оплачиваемый отпуск предоставляется муниципальному служащему продолжительностью 30 календарных дней.</w:t>
      </w:r>
    </w:p>
    <w:p>
      <w:pPr>
        <w:pStyle w:val="Normal"/>
        <w:numPr>
          <w:ilvl w:val="0"/>
          <w:numId w:val="0"/>
        </w:numPr>
        <w:autoSpaceDE w:val="false"/>
        <w:ind w:firstLine="567"/>
        <w:jc w:val="both"/>
        <w:outlineLvl w:val="1"/>
        <w:rPr/>
      </w:pPr>
      <w:r>
        <w:rPr>
          <w:rFonts w:cs="Arial" w:ascii="Arial" w:hAnsi="Arial"/>
        </w:rPr>
        <w:t>21.4. Муниципальному служащему предоставляется ежегодный дополнительный оплачиваемый отпуск за выслугу лет (далее - отпуск за выслугу лет), продолжительность которого исчисляется из расчета один календарный день за каждый год стажа муниципальной службы, но не более 10 календарных дней.</w:t>
      </w:r>
    </w:p>
    <w:p>
      <w:pPr>
        <w:pStyle w:val="Normal"/>
        <w:numPr>
          <w:ilvl w:val="0"/>
          <w:numId w:val="10"/>
        </w:numPr>
        <w:tabs>
          <w:tab w:val="clear" w:pos="708"/>
          <w:tab w:val="left" w:pos="1134" w:leader="none"/>
        </w:tabs>
        <w:autoSpaceDE w:val="false"/>
        <w:ind w:left="0" w:firstLine="851"/>
        <w:jc w:val="both"/>
        <w:outlineLvl w:val="1"/>
        <w:rPr>
          <w:rFonts w:ascii="Arial" w:hAnsi="Arial" w:cs="Arial"/>
        </w:rPr>
      </w:pPr>
      <w:r>
        <w:rPr>
          <w:rFonts w:cs="Arial" w:ascii="Arial" w:hAnsi="Arial"/>
        </w:rPr>
        <w:t>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pPr>
        <w:pStyle w:val="Normal"/>
        <w:numPr>
          <w:ilvl w:val="0"/>
          <w:numId w:val="10"/>
        </w:numPr>
        <w:tabs>
          <w:tab w:val="clear" w:pos="708"/>
          <w:tab w:val="left" w:pos="1134" w:leader="none"/>
        </w:tabs>
        <w:autoSpaceDE w:val="false"/>
        <w:ind w:left="0" w:firstLine="851"/>
        <w:jc w:val="both"/>
        <w:outlineLvl w:val="1"/>
        <w:rPr>
          <w:rFonts w:ascii="Arial" w:hAnsi="Arial" w:cs="Arial"/>
        </w:rPr>
      </w:pPr>
      <w:r>
        <w:rPr>
          <w:rFonts w:cs="Arial" w:ascii="Arial" w:hAnsi="Arial"/>
        </w:rPr>
        <w:t>при отсутствии у муниципального служащего права на ежегодный основной оплачиваемый отпуск в текущем календарном году отпуск за выслугу лет в этом году не предоставляется.</w:t>
      </w:r>
    </w:p>
    <w:p>
      <w:pPr>
        <w:pStyle w:val="Normal"/>
        <w:numPr>
          <w:ilvl w:val="0"/>
          <w:numId w:val="10"/>
        </w:numPr>
        <w:tabs>
          <w:tab w:val="clear" w:pos="708"/>
          <w:tab w:val="left" w:pos="1134" w:leader="none"/>
        </w:tabs>
        <w:autoSpaceDE w:val="false"/>
        <w:ind w:left="0" w:firstLine="851"/>
        <w:jc w:val="both"/>
        <w:outlineLvl w:val="1"/>
        <w:rPr>
          <w:rFonts w:ascii="Arial" w:hAnsi="Arial" w:cs="Arial"/>
        </w:rPr>
      </w:pPr>
      <w:r>
        <w:rPr>
          <w:rFonts w:cs="Arial" w:ascii="Arial" w:hAnsi="Arial"/>
        </w:rPr>
        <w:t>отпуск за выслугу лет предоставляется в течение календарного года.</w:t>
      </w:r>
    </w:p>
    <w:p>
      <w:pPr>
        <w:pStyle w:val="Normal"/>
        <w:numPr>
          <w:ilvl w:val="0"/>
          <w:numId w:val="10"/>
        </w:numPr>
        <w:tabs>
          <w:tab w:val="clear" w:pos="708"/>
          <w:tab w:val="left" w:pos="1134" w:leader="none"/>
        </w:tabs>
        <w:autoSpaceDE w:val="false"/>
        <w:ind w:left="0" w:firstLine="851"/>
        <w:jc w:val="both"/>
        <w:outlineLvl w:val="1"/>
        <w:rPr/>
      </w:pPr>
      <w:r>
        <w:rPr>
          <w:rFonts w:cs="Arial" w:ascii="Arial" w:hAnsi="Arial"/>
        </w:rPr>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отпуска за выслугу лет не может превышать 40 календарных дней.</w:t>
      </w:r>
    </w:p>
    <w:p>
      <w:pPr>
        <w:pStyle w:val="Normal"/>
        <w:numPr>
          <w:ilvl w:val="0"/>
          <w:numId w:val="10"/>
        </w:numPr>
        <w:tabs>
          <w:tab w:val="clear" w:pos="708"/>
          <w:tab w:val="left" w:pos="1134" w:leader="none"/>
        </w:tabs>
        <w:autoSpaceDE w:val="false"/>
        <w:ind w:left="0" w:firstLine="851"/>
        <w:jc w:val="both"/>
        <w:outlineLvl w:val="1"/>
        <w:rPr>
          <w:rFonts w:ascii="Arial" w:hAnsi="Arial" w:cs="Arial"/>
        </w:rPr>
      </w:pPr>
      <w:r>
        <w:rPr>
          <w:rFonts w:cs="Arial" w:ascii="Arial" w:hAnsi="Arial"/>
        </w:rPr>
        <w:t>в случае пересчета неправомерно уменьшенного стажа муниципальной службы муниципальный служащий вправе использовать не предоставленные ранее дни отпуска за выслугу лет, но не более чем за три года неправильного исчисления стажа муниципальной службы.</w:t>
      </w:r>
    </w:p>
    <w:p>
      <w:pPr>
        <w:pStyle w:val="Normal"/>
        <w:numPr>
          <w:ilvl w:val="0"/>
          <w:numId w:val="10"/>
        </w:numPr>
        <w:tabs>
          <w:tab w:val="clear" w:pos="708"/>
          <w:tab w:val="left" w:pos="1134" w:leader="none"/>
        </w:tabs>
        <w:autoSpaceDE w:val="false"/>
        <w:ind w:left="0" w:firstLine="851"/>
        <w:jc w:val="both"/>
        <w:outlineLvl w:val="1"/>
        <w:rPr>
          <w:rFonts w:ascii="Arial" w:hAnsi="Arial" w:cs="Arial"/>
        </w:rPr>
      </w:pPr>
      <w:r>
        <w:rPr>
          <w:rFonts w:cs="Arial" w:ascii="Arial" w:hAnsi="Arial"/>
        </w:rPr>
        <w:t>не предоставленные ранее дни отпуска за выслугу лет могут быть использованы муниципальным служащим в течение календарного года, в котором принято решение о перерасчете неправомерно уменьшенного стажа муниципальной службы.</w:t>
      </w:r>
    </w:p>
    <w:p>
      <w:pPr>
        <w:pStyle w:val="Normal"/>
        <w:numPr>
          <w:ilvl w:val="0"/>
          <w:numId w:val="10"/>
        </w:numPr>
        <w:tabs>
          <w:tab w:val="clear" w:pos="708"/>
          <w:tab w:val="left" w:pos="1134" w:leader="none"/>
        </w:tabs>
        <w:autoSpaceDE w:val="false"/>
        <w:ind w:left="0" w:firstLine="851"/>
        <w:jc w:val="both"/>
        <w:outlineLvl w:val="1"/>
        <w:rPr>
          <w:rFonts w:ascii="Arial" w:hAnsi="Arial" w:cs="Arial"/>
        </w:rPr>
      </w:pPr>
      <w:r>
        <w:rPr>
          <w:rFonts w:cs="Arial" w:ascii="Arial" w:hAnsi="Arial"/>
        </w:rPr>
        <w:t>при увольнении с муниципальной службы муниципальному служащему выплачивается денежная компенсация за неиспользованный отпуск за выслугу лет пропорционально отработанному времени в текущем календарном году.</w:t>
      </w:r>
    </w:p>
    <w:p>
      <w:pPr>
        <w:pStyle w:val="Normal"/>
        <w:numPr>
          <w:ilvl w:val="0"/>
          <w:numId w:val="0"/>
        </w:numPr>
        <w:autoSpaceDE w:val="false"/>
        <w:ind w:firstLine="709"/>
        <w:jc w:val="both"/>
        <w:outlineLvl w:val="1"/>
        <w:rPr>
          <w:rFonts w:ascii="Arial" w:hAnsi="Arial" w:cs="Arial"/>
        </w:rPr>
      </w:pPr>
      <w:r>
        <w:rPr>
          <w:rFonts w:cs="Arial" w:ascii="Arial" w:hAnsi="Arial"/>
        </w:rPr>
        <w:t>21.5. Отпуск за выслугу лет и отпуск за ненормированный день муниципальному служащему может быть перенесен на следующий календарный год:</w:t>
      </w:r>
    </w:p>
    <w:p>
      <w:pPr>
        <w:pStyle w:val="Normal"/>
        <w:numPr>
          <w:ilvl w:val="0"/>
          <w:numId w:val="19"/>
        </w:numPr>
        <w:tabs>
          <w:tab w:val="clear" w:pos="708"/>
          <w:tab w:val="left" w:pos="1134" w:leader="none"/>
        </w:tabs>
        <w:autoSpaceDE w:val="false"/>
        <w:ind w:left="0" w:firstLine="851"/>
        <w:jc w:val="both"/>
        <w:outlineLvl w:val="1"/>
        <w:rPr>
          <w:rFonts w:ascii="Arial" w:hAnsi="Arial" w:cs="Arial"/>
        </w:rPr>
      </w:pPr>
      <w:r>
        <w:rPr>
          <w:rFonts w:cs="Arial" w:ascii="Arial" w:hAnsi="Arial"/>
        </w:rPr>
        <w:t>по заявлению муниципального служащего с согласия соответствующего руководителя;</w:t>
      </w:r>
    </w:p>
    <w:p>
      <w:pPr>
        <w:pStyle w:val="Normal"/>
        <w:numPr>
          <w:ilvl w:val="0"/>
          <w:numId w:val="19"/>
        </w:numPr>
        <w:tabs>
          <w:tab w:val="clear" w:pos="708"/>
          <w:tab w:val="left" w:pos="1134" w:leader="none"/>
        </w:tabs>
        <w:autoSpaceDE w:val="false"/>
        <w:ind w:left="0" w:firstLine="851"/>
        <w:jc w:val="both"/>
        <w:outlineLvl w:val="1"/>
        <w:rPr>
          <w:rFonts w:ascii="Arial" w:hAnsi="Arial" w:cs="Arial"/>
        </w:rPr>
      </w:pPr>
      <w:r>
        <w:rPr>
          <w:rFonts w:cs="Arial" w:ascii="Arial" w:hAnsi="Arial"/>
        </w:rPr>
        <w:t>по инициативе соответствующего руководителя с согласия муниципального служащего.</w:t>
      </w:r>
    </w:p>
    <w:p>
      <w:pPr>
        <w:pStyle w:val="Normal"/>
        <w:numPr>
          <w:ilvl w:val="0"/>
          <w:numId w:val="0"/>
        </w:numPr>
        <w:tabs>
          <w:tab w:val="clear" w:pos="708"/>
          <w:tab w:val="left" w:pos="1276" w:leader="none"/>
          <w:tab w:val="left" w:pos="1418" w:leader="none"/>
        </w:tabs>
        <w:autoSpaceDE w:val="false"/>
        <w:ind w:firstLine="709"/>
        <w:jc w:val="both"/>
        <w:outlineLvl w:val="1"/>
        <w:rPr>
          <w:rFonts w:ascii="Arial" w:hAnsi="Arial" w:cs="Arial"/>
        </w:rPr>
      </w:pPr>
      <w:r>
        <w:rPr>
          <w:rFonts w:cs="Arial" w:ascii="Arial" w:hAnsi="Arial"/>
        </w:rPr>
        <w:t>21.6. Запрещается непредставление муниципальному служащему отпуска за выслугу лет и отпуска за ненормированный день в течение двух лет подряд.</w:t>
      </w:r>
    </w:p>
    <w:p>
      <w:pPr>
        <w:pStyle w:val="Normal"/>
        <w:numPr>
          <w:ilvl w:val="0"/>
          <w:numId w:val="0"/>
        </w:numPr>
        <w:autoSpaceDE w:val="false"/>
        <w:ind w:firstLine="709"/>
        <w:jc w:val="both"/>
        <w:outlineLvl w:val="1"/>
        <w:rPr>
          <w:rFonts w:ascii="Arial" w:hAnsi="Arial" w:cs="Arial"/>
        </w:rPr>
      </w:pPr>
      <w:r>
        <w:rPr>
          <w:rFonts w:cs="Arial" w:ascii="Arial" w:hAnsi="Arial"/>
        </w:rPr>
        <w:t>21.7. По семейным обстоятельствам и иным уважительным причинам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pPr>
        <w:pStyle w:val="Normal"/>
        <w:numPr>
          <w:ilvl w:val="0"/>
          <w:numId w:val="0"/>
        </w:numPr>
        <w:autoSpaceDE w:val="false"/>
        <w:ind w:firstLine="709"/>
        <w:jc w:val="both"/>
        <w:outlineLvl w:val="1"/>
        <w:rPr>
          <w:rFonts w:ascii="Arial" w:hAnsi="Arial" w:cs="Arial"/>
        </w:rPr>
      </w:pPr>
      <w:r>
        <w:rPr>
          <w:rFonts w:cs="Arial" w:ascii="Arial" w:hAnsi="Arial"/>
        </w:rPr>
      </w:r>
    </w:p>
    <w:p>
      <w:pPr>
        <w:pStyle w:val="Normal"/>
        <w:shd w:fill="FFFFFF" w:val="clear"/>
        <w:autoSpaceDE w:val="false"/>
        <w:ind w:firstLine="708"/>
        <w:jc w:val="both"/>
        <w:rPr>
          <w:rFonts w:ascii="Arial" w:hAnsi="Arial" w:cs="Arial"/>
          <w:color w:val="000000"/>
        </w:rPr>
      </w:pPr>
      <w:r>
        <w:rPr>
          <w:rFonts w:eastAsia="Arial" w:cs="Arial" w:ascii="Arial" w:hAnsi="Arial"/>
          <w:color w:val="000000"/>
        </w:rPr>
        <w:t xml:space="preserve"> </w:t>
      </w:r>
      <w:r>
        <w:rPr>
          <w:rFonts w:cs="Arial" w:ascii="Arial" w:hAnsi="Arial"/>
          <w:color w:val="000000"/>
        </w:rPr>
        <w:t>22. Стаж муниципальной службы</w:t>
      </w:r>
    </w:p>
    <w:p>
      <w:pPr>
        <w:pStyle w:val="Normal"/>
        <w:shd w:fill="FFFFFF" w:val="clear"/>
        <w:autoSpaceDE w:val="false"/>
        <w:jc w:val="both"/>
        <w:rPr>
          <w:rFonts w:ascii="Arial" w:hAnsi="Arial" w:cs="Arial"/>
          <w:color w:val="000000"/>
        </w:rPr>
      </w:pPr>
      <w:r>
        <w:rPr>
          <w:rFonts w:cs="Arial" w:ascii="Arial" w:hAnsi="Arial"/>
          <w:color w:val="000000"/>
        </w:rPr>
      </w:r>
    </w:p>
    <w:p>
      <w:pPr>
        <w:pStyle w:val="Normal"/>
        <w:shd w:fill="FFFFFF" w:val="clear"/>
        <w:autoSpaceDE w:val="false"/>
        <w:ind w:firstLine="708"/>
        <w:jc w:val="both"/>
        <w:rPr>
          <w:rFonts w:ascii="Arial" w:hAnsi="Arial" w:cs="Arial"/>
          <w:color w:val="000000"/>
        </w:rPr>
      </w:pPr>
      <w:r>
        <w:rPr>
          <w:rFonts w:cs="Arial" w:ascii="Arial" w:hAnsi="Arial"/>
          <w:color w:val="000000"/>
        </w:rPr>
        <w:t>22.1. Стаж муниципальной службы муниципального служащего, дающего право на получение надбавки к должностному окладу за выслугу лет, дополнительного оплачиваемого отпуска и ежемесячной доплаты к пенсии  включает  в  себя  время  работы  на должностях  муниципальной  службы, муниципальных  и государственных должностях и на государственных должностях государственной службы.</w:t>
      </w:r>
    </w:p>
    <w:p>
      <w:pPr>
        <w:pStyle w:val="Normal"/>
        <w:shd w:fill="FFFFFF" w:val="clear"/>
        <w:autoSpaceDE w:val="false"/>
        <w:ind w:firstLine="708"/>
        <w:jc w:val="both"/>
        <w:rPr/>
      </w:pPr>
      <w:r>
        <w:rPr>
          <w:rFonts w:cs="Arial" w:ascii="Arial" w:hAnsi="Arial"/>
          <w:color w:val="000000"/>
        </w:rPr>
        <w:t>22.2. Включение в стаж иных периодов трудовой деятельности осуществляется в соответствии с Законом Волгоградской  области "О порядке исчисления стажа государственной службы государственных служащих  Волгоградской области".</w:t>
      </w:r>
    </w:p>
    <w:p>
      <w:pPr>
        <w:pStyle w:val="Normal"/>
        <w:shd w:fill="FFFFFF" w:val="clear"/>
        <w:autoSpaceDE w:val="false"/>
        <w:jc w:val="both"/>
        <w:rPr>
          <w:rFonts w:ascii="Arial" w:hAnsi="Arial" w:cs="Arial"/>
          <w:color w:val="000000"/>
        </w:rPr>
      </w:pPr>
      <w:r>
        <w:rPr>
          <w:rFonts w:cs="Arial" w:ascii="Arial" w:hAnsi="Arial"/>
          <w:color w:val="000000"/>
        </w:rPr>
      </w:r>
    </w:p>
    <w:p>
      <w:pPr>
        <w:pStyle w:val="Normal"/>
        <w:ind w:firstLine="708"/>
        <w:jc w:val="both"/>
        <w:rPr>
          <w:rFonts w:ascii="Arial" w:hAnsi="Arial" w:cs="Arial"/>
          <w:color w:val="000000"/>
        </w:rPr>
      </w:pPr>
      <w:r>
        <w:rPr>
          <w:rFonts w:cs="Arial" w:ascii="Arial" w:hAnsi="Arial"/>
          <w:color w:val="000000"/>
        </w:rPr>
      </w:r>
    </w:p>
    <w:p>
      <w:pPr>
        <w:pStyle w:val="Normal"/>
        <w:autoSpaceDE w:val="false"/>
        <w:ind w:firstLine="540"/>
        <w:jc w:val="both"/>
        <w:rPr>
          <w:rFonts w:ascii="Arial" w:hAnsi="Arial" w:cs="Arial"/>
          <w:sz w:val="28"/>
          <w:szCs w:val="28"/>
        </w:rPr>
      </w:pPr>
      <w:r>
        <w:rPr>
          <w:rFonts w:cs="Arial" w:ascii="Arial" w:hAnsi="Arial"/>
          <w:sz w:val="28"/>
          <w:szCs w:val="28"/>
        </w:rPr>
      </w:r>
    </w:p>
    <w:sectPr>
      <w:footerReference w:type="default" r:id="rId2"/>
      <w:footerReference w:type="first" r:id="rId3"/>
      <w:type w:val="nextPage"/>
      <w:pgSz w:w="11906" w:h="16838"/>
      <w:pgMar w:left="1701" w:right="850" w:header="0" w:top="709" w:footer="708"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Arial">
    <w:charset w:val="cc"/>
    <w:family w:val="swiss"/>
    <w:pitch w:val="variable"/>
  </w:font>
  <w:font w:name="Tahoma">
    <w:charset w:val="cc"/>
    <w:family w:val="swiss"/>
    <w:pitch w:val="variable"/>
  </w:font>
  <w:font w:name="Calibri">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ind w:right="360" w:hanging="0"/>
      <w:rPr/>
    </w:pPr>
    <w:r>
      <w:rPr/>
    </w:r>
    <w:r>
      <mc:AlternateContent>
        <mc:Choice Requires="wps">
          <w:drawing>
            <wp:anchor behindDoc="0" distT="0" distB="0" distL="0" distR="0" simplePos="0" locked="0" layoutInCell="1" allowOverlap="1" relativeHeight="18">
              <wp:simplePos x="0" y="0"/>
              <wp:positionH relativeFrom="margin">
                <wp:align>right</wp:align>
              </wp:positionH>
              <wp:positionV relativeFrom="paragraph">
                <wp:posOffset>635</wp:posOffset>
              </wp:positionV>
              <wp:extent cx="153035" cy="175260"/>
              <wp:effectExtent l="0" t="0" r="0" b="0"/>
              <wp:wrapSquare wrapText="largest"/>
              <wp:docPr id="3"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5"/>
                            <w:rPr>
                              <w:rStyle w:val="Style16"/>
                            </w:rPr>
                          </w:pPr>
                          <w:r>
                            <w:rPr>
                              <w:rStyle w:val="Style16"/>
                            </w:rPr>
                            <w:fldChar w:fldCharType="begin"/>
                          </w:r>
                          <w:r>
                            <w:rPr>
                              <w:rStyle w:val="Style16"/>
                            </w:rPr>
                            <w:instrText> PAGE </w:instrText>
                          </w:r>
                          <w:r>
                            <w:rPr>
                              <w:rStyle w:val="Style16"/>
                            </w:rPr>
                            <w:fldChar w:fldCharType="separate"/>
                          </w:r>
                          <w:r>
                            <w:rPr>
                              <w:rStyle w:val="Style16"/>
                            </w:rPr>
                            <w:t>18</w:t>
                          </w:r>
                          <w:r>
                            <w:rPr>
                              <w:rStyle w:val="Style16"/>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455.7pt;mso-position-horizontal:right;mso-position-horizontal-relative:margin">
              <v:fill opacity="0f"/>
              <v:textbox>
                <w:txbxContent>
                  <w:p>
                    <w:pPr>
                      <w:pStyle w:val="Style25"/>
                      <w:rPr>
                        <w:rStyle w:val="Style16"/>
                      </w:rPr>
                    </w:pPr>
                    <w:r>
                      <w:rPr>
                        <w:rStyle w:val="Style16"/>
                      </w:rPr>
                      <w:fldChar w:fldCharType="begin"/>
                    </w:r>
                    <w:r>
                      <w:rPr>
                        <w:rStyle w:val="Style16"/>
                      </w:rPr>
                      <w:instrText> PAGE </w:instrText>
                    </w:r>
                    <w:r>
                      <w:rPr>
                        <w:rStyle w:val="Style16"/>
                      </w:rPr>
                      <w:fldChar w:fldCharType="separate"/>
                    </w:r>
                    <w:r>
                      <w:rPr>
                        <w:rStyle w:val="Style16"/>
                      </w:rPr>
                      <w:t>18</w:t>
                    </w:r>
                    <w:r>
                      <w:rPr>
                        <w:rStyle w:val="Style16"/>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1260" w:hanging="360"/>
      </w:pPr>
      <w:rPr>
        <w:rFonts w:ascii="Symbol" w:hAnsi="Symbol" w:cs="Symbol" w:hint="default"/>
        <w:rFonts w:cs="Symbol"/>
      </w:rPr>
    </w:lvl>
  </w:abstractNum>
  <w:abstractNum w:abstractNumId="3">
    <w:lvl w:ilvl="0">
      <w:start w:val="1"/>
      <w:numFmt w:val="decimal"/>
      <w:lvlText w:val="%1."/>
      <w:lvlJc w:val="left"/>
      <w:pPr>
        <w:ind w:left="720" w:hanging="360"/>
      </w:pPr>
      <w:rPr/>
    </w:lvl>
    <w:lvl w:ilvl="1">
      <w:start w:val="1"/>
      <w:numFmt w:val="decimal"/>
      <w:lvlText w:val="%1.%2."/>
      <w:lvlJc w:val="left"/>
      <w:pPr>
        <w:ind w:left="1080" w:hanging="720"/>
      </w:pPr>
      <w:rPr>
        <w:b w:val="false"/>
        <w:rFonts w:ascii="Arial" w:hAnsi="Arial" w:cs="Arial"/>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2160" w:hanging="1800"/>
      </w:pPr>
      <w:rPr>
        <w:b/>
      </w:rPr>
    </w:lvl>
    <w:lvl w:ilvl="7">
      <w:start w:val="1"/>
      <w:numFmt w:val="decimal"/>
      <w:lvlText w:val="%1.%2.%3.%4.%5.%6.%7.%8."/>
      <w:lvlJc w:val="left"/>
      <w:pPr>
        <w:ind w:left="2160" w:hanging="1800"/>
      </w:pPr>
      <w:rPr>
        <w:b/>
      </w:rPr>
    </w:lvl>
    <w:lvl w:ilvl="8">
      <w:start w:val="1"/>
      <w:numFmt w:val="decimal"/>
      <w:lvlText w:val="%1.%2.%3.%4.%5.%6.%7.%8.%9."/>
      <w:lvlJc w:val="left"/>
      <w:pPr>
        <w:ind w:left="2520" w:hanging="2160"/>
      </w:pPr>
      <w:rPr>
        <w:b/>
      </w:rPr>
    </w:lvl>
  </w:abstractNum>
  <w:abstractNum w:abstractNumId="4">
    <w:lvl w:ilvl="0">
      <w:start w:val="1"/>
      <w:numFmt w:val="bullet"/>
      <w:lvlText w:val=""/>
      <w:lvlJc w:val="left"/>
      <w:pPr>
        <w:tabs>
          <w:tab w:val="num" w:pos="708"/>
        </w:tabs>
        <w:ind w:left="1260" w:hanging="360"/>
      </w:pPr>
      <w:rPr>
        <w:rFonts w:ascii="Symbol" w:hAnsi="Symbol" w:cs="Symbol" w:hint="default"/>
        <w:rFonts w:cs="Symbol"/>
      </w:rPr>
    </w:lvl>
  </w:abstractNum>
  <w:abstractNum w:abstractNumId="5">
    <w:lvl w:ilvl="0">
      <w:start w:val="1"/>
      <w:numFmt w:val="bullet"/>
      <w:lvlText w:val=""/>
      <w:lvlJc w:val="left"/>
      <w:pPr>
        <w:ind w:left="1260" w:hanging="360"/>
      </w:pPr>
      <w:rPr>
        <w:rFonts w:ascii="Symbol" w:hAnsi="Symbol" w:cs="Symbol" w:hint="default"/>
        <w:rFonts w:cs="Symbol"/>
      </w:rPr>
    </w:lvl>
  </w:abstractNum>
  <w:abstractNum w:abstractNumId="6">
    <w:lvl w:ilvl="0">
      <w:start w:val="1"/>
      <w:numFmt w:val="bullet"/>
      <w:lvlText w:val=""/>
      <w:lvlJc w:val="left"/>
      <w:pPr>
        <w:ind w:left="1260" w:hanging="360"/>
      </w:pPr>
      <w:rPr>
        <w:rFonts w:ascii="Symbol" w:hAnsi="Symbol" w:cs="Symbol" w:hint="default"/>
        <w:rFonts w:cs="Symbol"/>
      </w:rPr>
    </w:lvl>
  </w:abstractNum>
  <w:abstractNum w:abstractNumId="7">
    <w:lvl w:ilvl="0">
      <w:start w:val="4"/>
      <w:numFmt w:val="decimal"/>
      <w:lvlText w:val="%1."/>
      <w:lvlJc w:val="left"/>
      <w:pPr>
        <w:ind w:left="450" w:hanging="450"/>
      </w:pPr>
      <w:rPr/>
    </w:lvl>
    <w:lvl w:ilvl="1">
      <w:start w:val="1"/>
      <w:numFmt w:val="decimal"/>
      <w:lvlText w:val="%1.%2."/>
      <w:lvlJc w:val="left"/>
      <w:pPr>
        <w:ind w:left="720" w:hanging="720"/>
      </w:pPr>
      <w:rPr/>
    </w:lvl>
    <w:lvl w:ilvl="2">
      <w:start w:val="1"/>
      <w:numFmt w:val="bullet"/>
      <w:lvlText w:val=""/>
      <w:lvlJc w:val="left"/>
      <w:pPr>
        <w:ind w:left="720" w:hanging="720"/>
      </w:pPr>
      <w:rPr>
        <w:rFonts w:ascii="Symbol" w:hAnsi="Symbol" w:cs="Symbol" w:hint="default"/>
        <w:rFonts w:cs="Symbol"/>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8">
    <w:lvl w:ilvl="0">
      <w:start w:val="1"/>
      <w:numFmt w:val="decimal"/>
      <w:lvlText w:val="%1."/>
      <w:lvlJc w:val="left"/>
      <w:pPr>
        <w:ind w:left="1395" w:hanging="1395"/>
      </w:pPr>
      <w:rPr>
        <w:rFonts w:ascii="Arial" w:hAnsi="Arial" w:cs="Arial"/>
      </w:rPr>
    </w:lvl>
    <w:lvl w:ilvl="1">
      <w:start w:val="1"/>
      <w:numFmt w:val="decimal"/>
      <w:lvlText w:val="%1.%2."/>
      <w:lvlJc w:val="left"/>
      <w:pPr>
        <w:ind w:left="2103" w:hanging="1395"/>
      </w:pPr>
      <w:rPr>
        <w:rFonts w:ascii="Arial" w:hAnsi="Arial" w:cs="Arial"/>
      </w:rPr>
    </w:lvl>
    <w:lvl w:ilvl="2">
      <w:start w:val="1"/>
      <w:numFmt w:val="decimal"/>
      <w:lvlText w:val="%1.%2.%3."/>
      <w:lvlJc w:val="left"/>
      <w:pPr>
        <w:ind w:left="2811" w:hanging="1395"/>
      </w:pPr>
      <w:rPr>
        <w:rFonts w:ascii="Arial" w:hAnsi="Arial" w:cs="Arial"/>
      </w:rPr>
    </w:lvl>
    <w:lvl w:ilvl="3">
      <w:start w:val="1"/>
      <w:numFmt w:val="decimal"/>
      <w:lvlText w:val="%1.%2.%3.%4."/>
      <w:lvlJc w:val="left"/>
      <w:pPr>
        <w:ind w:left="3519" w:hanging="1395"/>
      </w:pPr>
      <w:rPr>
        <w:rFonts w:ascii="Arial" w:hAnsi="Arial" w:cs="Arial"/>
      </w:rPr>
    </w:lvl>
    <w:lvl w:ilvl="4">
      <w:start w:val="1"/>
      <w:numFmt w:val="decimal"/>
      <w:lvlText w:val="%1.%2.%3.%4.%5."/>
      <w:lvlJc w:val="left"/>
      <w:pPr>
        <w:ind w:left="4227" w:hanging="1395"/>
      </w:pPr>
      <w:rPr>
        <w:rFonts w:ascii="Arial" w:hAnsi="Arial" w:cs="Arial"/>
      </w:rPr>
    </w:lvl>
    <w:lvl w:ilvl="5">
      <w:start w:val="1"/>
      <w:numFmt w:val="decimal"/>
      <w:lvlText w:val="%1.%2.%3.%4.%5.%6."/>
      <w:lvlJc w:val="left"/>
      <w:pPr>
        <w:ind w:left="4980" w:hanging="1440"/>
      </w:pPr>
      <w:rPr>
        <w:rFonts w:ascii="Arial" w:hAnsi="Arial" w:cs="Arial"/>
      </w:rPr>
    </w:lvl>
    <w:lvl w:ilvl="6">
      <w:start w:val="1"/>
      <w:numFmt w:val="decimal"/>
      <w:lvlText w:val="%1.%2.%3.%4.%5.%6.%7."/>
      <w:lvlJc w:val="left"/>
      <w:pPr>
        <w:ind w:left="6048" w:hanging="1800"/>
      </w:pPr>
      <w:rPr>
        <w:rFonts w:ascii="Arial" w:hAnsi="Arial" w:cs="Arial"/>
      </w:rPr>
    </w:lvl>
    <w:lvl w:ilvl="7">
      <w:start w:val="1"/>
      <w:numFmt w:val="decimal"/>
      <w:lvlText w:val="%1.%2.%3.%4.%5.%6.%7.%8."/>
      <w:lvlJc w:val="left"/>
      <w:pPr>
        <w:ind w:left="6756" w:hanging="1800"/>
      </w:pPr>
      <w:rPr>
        <w:rFonts w:ascii="Arial" w:hAnsi="Arial" w:cs="Arial"/>
      </w:rPr>
    </w:lvl>
    <w:lvl w:ilvl="8">
      <w:start w:val="1"/>
      <w:numFmt w:val="decimal"/>
      <w:lvlText w:val="%1.%2.%3.%4.%5.%6.%7.%8.%9."/>
      <w:lvlJc w:val="left"/>
      <w:pPr>
        <w:ind w:left="7824" w:hanging="2160"/>
      </w:pPr>
      <w:rPr>
        <w:rFonts w:ascii="Arial" w:hAnsi="Arial" w:cs="Arial"/>
      </w:rPr>
    </w:lvl>
  </w:abstractNum>
  <w:abstractNum w:abstractNumId="9">
    <w:lvl w:ilvl="0">
      <w:start w:val="4"/>
      <w:numFmt w:val="decimal"/>
      <w:lvlText w:val="%1."/>
      <w:lvlJc w:val="left"/>
      <w:pPr>
        <w:ind w:left="450" w:hanging="45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0">
    <w:lvl w:ilvl="0">
      <w:start w:val="1"/>
      <w:numFmt w:val="bullet"/>
      <w:lvlText w:val=""/>
      <w:lvlJc w:val="left"/>
      <w:pPr>
        <w:ind w:left="360" w:hanging="360"/>
      </w:pPr>
      <w:rPr>
        <w:rFonts w:ascii="Symbol" w:hAnsi="Symbol" w:cs="Symbol" w:hint="default"/>
        <w:rFonts w:cs="Symbol"/>
      </w:rPr>
    </w:lvl>
  </w:abstractNum>
  <w:abstractNum w:abstractNumId="11">
    <w:lvl w:ilvl="0">
      <w:start w:val="1"/>
      <w:numFmt w:val="decimal"/>
      <w:lvlText w:val="%1."/>
      <w:lvlJc w:val="left"/>
      <w:pPr>
        <w:ind w:left="786" w:hanging="360"/>
      </w:pPr>
      <w:rPr>
        <w:b w:val="false"/>
        <w:rFonts w:ascii="Arial" w:hAnsi="Arial" w:eastAsia="Times New Roman" w:cs="Arial"/>
      </w:rPr>
    </w:lvl>
  </w:abstractNum>
  <w:abstractNum w:abstractNumId="12">
    <w:lvl w:ilvl="0">
      <w:start w:val="1"/>
      <w:numFmt w:val="bullet"/>
      <w:lvlText w:val=""/>
      <w:lvlJc w:val="left"/>
      <w:pPr>
        <w:tabs>
          <w:tab w:val="num" w:pos="708"/>
        </w:tabs>
        <w:ind w:left="1428" w:hanging="360"/>
      </w:pPr>
      <w:rPr>
        <w:rFonts w:ascii="Symbol" w:hAnsi="Symbol" w:cs="Symbol" w:hint="default"/>
        <w:rFonts w:cs="Symbol"/>
      </w:rPr>
    </w:lvl>
  </w:abstractNum>
  <w:abstractNum w:abstractNumId="13">
    <w:lvl w:ilvl="0">
      <w:start w:val="1"/>
      <w:numFmt w:val="bullet"/>
      <w:lvlText w:val=""/>
      <w:lvlJc w:val="left"/>
      <w:pPr>
        <w:ind w:left="786" w:hanging="360"/>
      </w:pPr>
      <w:rPr>
        <w:rFonts w:ascii="Symbol" w:hAnsi="Symbol" w:cs="Symbol" w:hint="default"/>
        <w:rFonts w:cs="Symbol"/>
      </w:rPr>
    </w:lvl>
  </w:abstractNum>
  <w:abstractNum w:abstractNumId="14">
    <w:lvl w:ilvl="0">
      <w:start w:val="4"/>
      <w:numFmt w:val="decimal"/>
      <w:lvlText w:val="%1."/>
      <w:lvlJc w:val="left"/>
      <w:pPr>
        <w:ind w:left="450" w:hanging="450"/>
      </w:pPr>
      <w:rPr>
        <w:rFonts w:ascii="Arial" w:hAnsi="Arial" w:cs="Arial"/>
      </w:rPr>
    </w:lvl>
    <w:lvl w:ilvl="1">
      <w:start w:val="1"/>
      <w:numFmt w:val="decimal"/>
      <w:lvlText w:val="%1.%2."/>
      <w:lvlJc w:val="left"/>
      <w:pPr>
        <w:ind w:left="720" w:hanging="720"/>
      </w:pPr>
      <w:rPr>
        <w:rFonts w:ascii="Arial" w:hAnsi="Arial" w:cs="Arial"/>
      </w:rPr>
    </w:lvl>
    <w:lvl w:ilvl="2">
      <w:start w:val="1"/>
      <w:numFmt w:val="decimal"/>
      <w:lvlText w:val="%1.%2.%3."/>
      <w:lvlJc w:val="left"/>
      <w:pPr>
        <w:ind w:left="1713" w:hanging="720"/>
      </w:pPr>
      <w:rPr>
        <w:rFonts w:ascii="Arial" w:hAnsi="Arial" w:cs="Arial"/>
      </w:rPr>
    </w:lvl>
    <w:lvl w:ilvl="3">
      <w:start w:val="1"/>
      <w:numFmt w:val="decimal"/>
      <w:lvlText w:val="%1.%2.%3.%4."/>
      <w:lvlJc w:val="left"/>
      <w:pPr>
        <w:ind w:left="1080" w:hanging="1080"/>
      </w:pPr>
      <w:rPr>
        <w:rFonts w:ascii="Arial" w:hAnsi="Arial" w:cs="Arial"/>
      </w:rPr>
    </w:lvl>
    <w:lvl w:ilvl="4">
      <w:start w:val="1"/>
      <w:numFmt w:val="decimal"/>
      <w:lvlText w:val="%1.%2.%3.%4.%5."/>
      <w:lvlJc w:val="left"/>
      <w:pPr>
        <w:ind w:left="1080" w:hanging="1080"/>
      </w:pPr>
      <w:rPr>
        <w:rFonts w:ascii="Arial" w:hAnsi="Arial" w:cs="Arial"/>
      </w:rPr>
    </w:lvl>
    <w:lvl w:ilvl="5">
      <w:start w:val="1"/>
      <w:numFmt w:val="decimal"/>
      <w:lvlText w:val="%1.%2.%3.%4.%5.%6."/>
      <w:lvlJc w:val="left"/>
      <w:pPr>
        <w:ind w:left="1440" w:hanging="1440"/>
      </w:pPr>
      <w:rPr>
        <w:rFonts w:ascii="Arial" w:hAnsi="Arial" w:cs="Arial"/>
      </w:rPr>
    </w:lvl>
    <w:lvl w:ilvl="6">
      <w:start w:val="1"/>
      <w:numFmt w:val="decimal"/>
      <w:lvlText w:val="%1.%2.%3.%4.%5.%6.%7."/>
      <w:lvlJc w:val="left"/>
      <w:pPr>
        <w:ind w:left="1800" w:hanging="1800"/>
      </w:pPr>
      <w:rPr>
        <w:rFonts w:ascii="Arial" w:hAnsi="Arial" w:cs="Arial"/>
      </w:rPr>
    </w:lvl>
    <w:lvl w:ilvl="7">
      <w:start w:val="1"/>
      <w:numFmt w:val="decimal"/>
      <w:lvlText w:val="%1.%2.%3.%4.%5.%6.%7.%8."/>
      <w:lvlJc w:val="left"/>
      <w:pPr>
        <w:ind w:left="1800" w:hanging="1800"/>
      </w:pPr>
      <w:rPr>
        <w:rFonts w:ascii="Arial" w:hAnsi="Arial" w:cs="Arial"/>
      </w:rPr>
    </w:lvl>
    <w:lvl w:ilvl="8">
      <w:start w:val="1"/>
      <w:numFmt w:val="decimal"/>
      <w:lvlText w:val="%1.%2.%3.%4.%5.%6.%7.%8.%9."/>
      <w:lvlJc w:val="left"/>
      <w:pPr>
        <w:ind w:left="2160" w:hanging="2160"/>
      </w:pPr>
      <w:rPr>
        <w:rFonts w:ascii="Arial" w:hAnsi="Arial" w:cs="Arial"/>
      </w:rPr>
    </w:lvl>
  </w:abstractNum>
  <w:abstractNum w:abstractNumId="15">
    <w:lvl w:ilvl="0">
      <w:start w:val="1"/>
      <w:numFmt w:val="bullet"/>
      <w:lvlText w:val=""/>
      <w:lvlJc w:val="left"/>
      <w:pPr>
        <w:ind w:left="1260" w:hanging="360"/>
      </w:pPr>
      <w:rPr>
        <w:rFonts w:ascii="Symbol" w:hAnsi="Symbol" w:cs="Symbol" w:hint="default"/>
        <w:rFonts w:cs="Symbol"/>
      </w:rPr>
    </w:lvl>
  </w:abstractNum>
  <w:abstractNum w:abstractNumId="16">
    <w:lvl w:ilvl="0">
      <w:start w:val="1"/>
      <w:numFmt w:val="bullet"/>
      <w:lvlText w:val=""/>
      <w:lvlJc w:val="left"/>
      <w:pPr>
        <w:ind w:left="1260" w:hanging="360"/>
      </w:pPr>
      <w:rPr>
        <w:rFonts w:ascii="Symbol" w:hAnsi="Symbol" w:cs="Symbol" w:hint="default"/>
        <w:rFonts w:cs="Symbol"/>
      </w:rPr>
    </w:lvl>
  </w:abstractNum>
  <w:abstractNum w:abstractNumId="17">
    <w:lvl w:ilvl="0">
      <w:start w:val="4"/>
      <w:numFmt w:val="decimal"/>
      <w:lvlText w:val="%1."/>
      <w:lvlJc w:val="left"/>
      <w:pPr>
        <w:ind w:left="450" w:hanging="450"/>
      </w:pPr>
      <w:rPr>
        <w:rFonts w:ascii="Arial" w:hAnsi="Arial" w:cs="Arial"/>
        <w:color w:val="000000"/>
      </w:rPr>
    </w:lvl>
    <w:lvl w:ilvl="1">
      <w:start w:val="1"/>
      <w:numFmt w:val="decimal"/>
      <w:lvlText w:val="%1.%2."/>
      <w:lvlJc w:val="left"/>
      <w:pPr>
        <w:ind w:left="3272" w:hanging="720"/>
      </w:pPr>
      <w:rPr>
        <w:rFonts w:ascii="Arial" w:hAnsi="Arial" w:cs="Arial"/>
        <w:color w:val="000000"/>
      </w:rPr>
    </w:lvl>
    <w:lvl w:ilvl="2">
      <w:start w:val="1"/>
      <w:numFmt w:val="bullet"/>
      <w:lvlText w:val=""/>
      <w:lvlJc w:val="left"/>
      <w:pPr>
        <w:ind w:left="720" w:hanging="720"/>
      </w:pPr>
      <w:rPr>
        <w:rFonts w:ascii="Symbol" w:hAnsi="Symbol" w:cs="Symbol" w:hint="default"/>
        <w:rFonts w:cs="Symbol"/>
      </w:rPr>
    </w:lvl>
    <w:lvl w:ilvl="3">
      <w:start w:val="1"/>
      <w:numFmt w:val="decimal"/>
      <w:lvlText w:val="%1.%2.%3.%4."/>
      <w:lvlJc w:val="left"/>
      <w:pPr>
        <w:ind w:left="1080" w:hanging="1080"/>
      </w:pPr>
      <w:rPr>
        <w:rFonts w:ascii="Arial" w:hAnsi="Arial" w:cs="Arial"/>
        <w:color w:val="000000"/>
      </w:rPr>
    </w:lvl>
    <w:lvl w:ilvl="4">
      <w:start w:val="1"/>
      <w:numFmt w:val="decimal"/>
      <w:lvlText w:val="%1.%2.%3.%4.%5."/>
      <w:lvlJc w:val="left"/>
      <w:pPr>
        <w:ind w:left="1080" w:hanging="1080"/>
      </w:pPr>
      <w:rPr>
        <w:rFonts w:ascii="Arial" w:hAnsi="Arial" w:cs="Arial"/>
        <w:color w:val="000000"/>
      </w:rPr>
    </w:lvl>
    <w:lvl w:ilvl="5">
      <w:start w:val="1"/>
      <w:numFmt w:val="decimal"/>
      <w:lvlText w:val="%1.%2.%3.%4.%5.%6."/>
      <w:lvlJc w:val="left"/>
      <w:pPr>
        <w:ind w:left="1440" w:hanging="1440"/>
      </w:pPr>
      <w:rPr>
        <w:rFonts w:ascii="Arial" w:hAnsi="Arial" w:cs="Arial"/>
        <w:color w:val="000000"/>
      </w:rPr>
    </w:lvl>
    <w:lvl w:ilvl="6">
      <w:start w:val="1"/>
      <w:numFmt w:val="decimal"/>
      <w:lvlText w:val="%1.%2.%3.%4.%5.%6.%7."/>
      <w:lvlJc w:val="left"/>
      <w:pPr>
        <w:ind w:left="1800" w:hanging="1800"/>
      </w:pPr>
      <w:rPr>
        <w:rFonts w:ascii="Arial" w:hAnsi="Arial" w:cs="Arial"/>
        <w:color w:val="000000"/>
      </w:rPr>
    </w:lvl>
    <w:lvl w:ilvl="7">
      <w:start w:val="1"/>
      <w:numFmt w:val="decimal"/>
      <w:lvlText w:val="%1.%2.%3.%4.%5.%6.%7.%8."/>
      <w:lvlJc w:val="left"/>
      <w:pPr>
        <w:ind w:left="1800" w:hanging="1800"/>
      </w:pPr>
      <w:rPr>
        <w:rFonts w:ascii="Arial" w:hAnsi="Arial" w:cs="Arial"/>
        <w:color w:val="000000"/>
      </w:rPr>
    </w:lvl>
    <w:lvl w:ilvl="8">
      <w:start w:val="1"/>
      <w:numFmt w:val="decimal"/>
      <w:lvlText w:val="%1.%2.%3.%4.%5.%6.%7.%8.%9."/>
      <w:lvlJc w:val="left"/>
      <w:pPr>
        <w:ind w:left="2160" w:hanging="2160"/>
      </w:pPr>
      <w:rPr>
        <w:rFonts w:ascii="Arial" w:hAnsi="Arial" w:cs="Arial"/>
        <w:color w:val="000000"/>
      </w:rPr>
    </w:lvl>
  </w:abstractNum>
  <w:abstractNum w:abstractNumId="18">
    <w:lvl w:ilvl="0">
      <w:start w:val="1"/>
      <w:numFmt w:val="bullet"/>
      <w:lvlText w:val=""/>
      <w:lvlJc w:val="left"/>
      <w:pPr>
        <w:tabs>
          <w:tab w:val="num" w:pos="708"/>
        </w:tabs>
        <w:ind w:left="720" w:hanging="360"/>
      </w:pPr>
      <w:rPr>
        <w:rFonts w:ascii="Symbol" w:hAnsi="Symbol" w:cs="Symbol" w:hint="default"/>
        <w:rFonts w:cs="Symbol"/>
      </w:rPr>
    </w:lvl>
  </w:abstractNum>
  <w:abstractNum w:abstractNumId="19">
    <w:lvl w:ilvl="0">
      <w:start w:val="1"/>
      <w:numFmt w:val="bullet"/>
      <w:lvlText w:val=""/>
      <w:lvlJc w:val="left"/>
      <w:pPr>
        <w:ind w:left="1260" w:hanging="360"/>
      </w:pPr>
      <w:rPr>
        <w:rFonts w:ascii="Symbol" w:hAnsi="Symbol" w:cs="Symbol" w:hint="default"/>
        <w:rFonts w:cs="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ucida 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3">
    <w:name w:val="Heading 3"/>
    <w:basedOn w:val="Normal"/>
    <w:next w:val="Normal"/>
    <w:qFormat/>
    <w:pPr>
      <w:keepNext w:val="true"/>
      <w:numPr>
        <w:ilvl w:val="2"/>
        <w:numId w:val="1"/>
      </w:numPr>
      <w:ind w:hanging="13"/>
      <w:jc w:val="both"/>
      <w:outlineLvl w:val="2"/>
    </w:pPr>
    <w:rPr>
      <w:b/>
      <w:i/>
      <w:color w:val="FF0000"/>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style>
  <w:style w:type="character" w:styleId="WW8Num2z1">
    <w:name w:val="WW8Num2z1"/>
    <w:qFormat/>
    <w:rPr>
      <w:rFonts w:ascii="Arial" w:hAnsi="Arial" w:cs="Arial"/>
      <w:b w:val="false"/>
    </w:rPr>
  </w:style>
  <w:style w:type="character" w:styleId="WW8Num2z2">
    <w:name w:val="WW8Num2z2"/>
    <w:qFormat/>
    <w:rPr>
      <w:b/>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style>
  <w:style w:type="character" w:styleId="WW8Num6z2">
    <w:name w:val="WW8Num6z2"/>
    <w:qFormat/>
    <w:rPr>
      <w:rFonts w:ascii="Symbol" w:hAnsi="Symbol" w:cs="Symbol"/>
    </w:rPr>
  </w:style>
  <w:style w:type="character" w:styleId="WW8Num7z0">
    <w:name w:val="WW8Num7z0"/>
    <w:qFormat/>
    <w:rPr>
      <w:rFonts w:ascii="Arial" w:hAnsi="Arial" w:cs="Arial"/>
    </w:rPr>
  </w:style>
  <w:style w:type="character" w:styleId="WW8Num8z0">
    <w:name w:val="WW8Num8z0"/>
    <w:qFormat/>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eastAsia="Times New Roman" w:cs="Arial"/>
      <w:b w:val="false"/>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Arial" w:hAnsi="Arial" w:cs="Arial"/>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Times New Roman" w:hAnsi="Times New Roman" w:eastAsia="Times New Roman" w:cs="Times New Roman"/>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Arial" w:hAnsi="Arial" w:cs="Arial"/>
      <w:color w:val="000000"/>
    </w:rPr>
  </w:style>
  <w:style w:type="character" w:styleId="WW8Num17z2">
    <w:name w:val="WW8Num17z2"/>
    <w:qFormat/>
    <w:rPr>
      <w:rFonts w:ascii="Symbol" w:hAnsi="Symbol" w:cs="Symbol"/>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Style13">
    <w:name w:val="Основной шрифт абзаца"/>
    <w:qFormat/>
    <w:rPr/>
  </w:style>
  <w:style w:type="character" w:styleId="Style14">
    <w:name w:val="Интернет-ссылка"/>
    <w:basedOn w:val="Style13"/>
    <w:rPr>
      <w:color w:val="0000FF"/>
      <w:u w:val="none"/>
    </w:rPr>
  </w:style>
  <w:style w:type="character" w:styleId="Style15">
    <w:name w:val="Символ сноски"/>
    <w:basedOn w:val="Style13"/>
    <w:qFormat/>
    <w:rPr>
      <w:vertAlign w:val="superscript"/>
    </w:rPr>
  </w:style>
  <w:style w:type="character" w:styleId="Style16">
    <w:name w:val="Номер страницы"/>
    <w:basedOn w:val="Style13"/>
    <w:rPr/>
  </w:style>
  <w:style w:type="character" w:styleId="Style17">
    <w:name w:val="Посещённая гиперссылка"/>
    <w:basedOn w:val="Style13"/>
    <w:rPr>
      <w:color w:val="800080"/>
      <w:u w:val="single"/>
    </w:rPr>
  </w:style>
  <w:style w:type="character" w:styleId="Style18">
    <w:name w:val="Название Знак"/>
    <w:basedOn w:val="Style13"/>
    <w:qFormat/>
    <w:rPr>
      <w:sz w:val="28"/>
    </w:rPr>
  </w:style>
  <w:style w:type="character" w:styleId="31">
    <w:name w:val="Заголовок 3 Знак"/>
    <w:basedOn w:val="Style13"/>
    <w:qFormat/>
    <w:rPr>
      <w:b/>
      <w:i/>
      <w:color w:val="FF0000"/>
      <w:sz w:val="24"/>
      <w:szCs w:val="24"/>
    </w:rPr>
  </w:style>
  <w:style w:type="paragraph" w:styleId="Style19">
    <w:name w:val="Заголовок"/>
    <w:basedOn w:val="Normal"/>
    <w:next w:val="Style20"/>
    <w:qFormat/>
    <w:pPr>
      <w:jc w:val="center"/>
    </w:pPr>
    <w:rPr>
      <w:sz w:val="28"/>
      <w:szCs w:val="20"/>
    </w:rPr>
  </w:style>
  <w:style w:type="paragraph" w:styleId="Style20">
    <w:name w:val="Body Text"/>
    <w:basedOn w:val="Normal"/>
    <w:pPr>
      <w:spacing w:lineRule="auto" w:line="276" w:before="0" w:after="140"/>
    </w:pPr>
    <w:rPr/>
  </w:style>
  <w:style w:type="paragraph" w:styleId="Style21">
    <w:name w:val="List"/>
    <w:basedOn w:val="Style20"/>
    <w:pPr/>
    <w:rPr>
      <w:rFonts w:cs="Lucida Sans"/>
    </w:rPr>
  </w:style>
  <w:style w:type="paragraph" w:styleId="Style22">
    <w:name w:val="Caption"/>
    <w:basedOn w:val="Normal"/>
    <w:qFormat/>
    <w:pPr>
      <w:suppressLineNumbers/>
      <w:spacing w:before="120" w:after="120"/>
    </w:pPr>
    <w:rPr>
      <w:rFonts w:cs="Lucida Sans"/>
      <w:i/>
      <w:iCs/>
      <w:sz w:val="24"/>
      <w:szCs w:val="24"/>
    </w:rPr>
  </w:style>
  <w:style w:type="paragraph" w:styleId="Style23">
    <w:name w:val="Указатель"/>
    <w:basedOn w:val="Normal"/>
    <w:qFormat/>
    <w:pPr>
      <w:suppressLineNumbers/>
    </w:pPr>
    <w:rPr>
      <w:rFonts w:cs="Lucida Sans"/>
    </w:rPr>
  </w:style>
  <w:style w:type="paragraph" w:styleId="Text">
    <w:name w:val="text"/>
    <w:basedOn w:val="Normal"/>
    <w:qFormat/>
    <w:pPr>
      <w:ind w:firstLine="567"/>
      <w:jc w:val="both"/>
    </w:pPr>
    <w:rPr>
      <w:rFonts w:ascii="Arial" w:hAnsi="Arial" w:cs="Arial"/>
    </w:rPr>
  </w:style>
  <w:style w:type="paragraph" w:styleId="Article">
    <w:name w:val="article"/>
    <w:basedOn w:val="Normal"/>
    <w:qFormat/>
    <w:pPr>
      <w:ind w:firstLine="567"/>
      <w:jc w:val="both"/>
    </w:pPr>
    <w:rPr>
      <w:rFonts w:ascii="Arial" w:hAnsi="Arial" w:cs="Arial"/>
      <w:sz w:val="26"/>
      <w:szCs w:val="26"/>
    </w:rPr>
  </w:style>
  <w:style w:type="paragraph" w:styleId="ConsNormal">
    <w:name w:val="ConsNormal"/>
    <w:qFormat/>
    <w:pPr>
      <w:widowControl w:val="false"/>
      <w:autoSpaceDE w:val="false"/>
      <w:ind w:firstLine="720"/>
    </w:pPr>
    <w:rPr>
      <w:rFonts w:ascii="Arial" w:hAnsi="Arial" w:eastAsia="Times New Roman" w:cs="Arial"/>
      <w:color w:val="auto"/>
      <w:sz w:val="20"/>
      <w:szCs w:val="20"/>
      <w:lang w:val="ru-RU" w:bidi="ar-SA" w:eastAsia="zh-CN"/>
    </w:rPr>
  </w:style>
  <w:style w:type="paragraph" w:styleId="Style24">
    <w:name w:val="Footnote Text"/>
    <w:basedOn w:val="Normal"/>
    <w:pPr/>
    <w:rPr>
      <w:sz w:val="20"/>
      <w:szCs w:val="20"/>
    </w:rPr>
  </w:style>
  <w:style w:type="paragraph" w:styleId="ConsPlusNormal">
    <w:name w:val="ConsPlusNormal"/>
    <w:qFormat/>
    <w:pPr>
      <w:widowControl/>
      <w:autoSpaceDE w:val="false"/>
    </w:pPr>
    <w:rPr>
      <w:rFonts w:ascii="Arial" w:hAnsi="Arial" w:eastAsia="Times New Roman" w:cs="Arial"/>
      <w:color w:val="auto"/>
      <w:sz w:val="20"/>
      <w:szCs w:val="20"/>
      <w:lang w:val="ru-RU" w:bidi="ar-SA" w:eastAsia="zh-CN"/>
    </w:rPr>
  </w:style>
  <w:style w:type="paragraph" w:styleId="Style25">
    <w:name w:val="Footer"/>
    <w:basedOn w:val="Normal"/>
    <w:pPr>
      <w:tabs>
        <w:tab w:val="clear" w:pos="708"/>
        <w:tab w:val="center" w:pos="4677" w:leader="none"/>
        <w:tab w:val="right" w:pos="9355" w:leader="none"/>
      </w:tabs>
    </w:pPr>
    <w:rPr/>
  </w:style>
  <w:style w:type="paragraph" w:styleId="Style26">
    <w:name w:val="Текст выноски"/>
    <w:basedOn w:val="Normal"/>
    <w:qFormat/>
    <w:pPr/>
    <w:rPr>
      <w:rFonts w:ascii="Tahoma" w:hAnsi="Tahoma" w:cs="Tahoma"/>
      <w:sz w:val="16"/>
      <w:szCs w:val="16"/>
    </w:rPr>
  </w:style>
  <w:style w:type="paragraph" w:styleId="1">
    <w:name w:val="Знак1 Знак Знак"/>
    <w:basedOn w:val="Normal"/>
    <w:qFormat/>
    <w:pPr>
      <w:spacing w:before="280" w:after="280"/>
    </w:pPr>
    <w:rPr>
      <w:rFonts w:ascii="Tahoma" w:hAnsi="Tahoma" w:cs="Tahoma"/>
      <w:sz w:val="20"/>
      <w:szCs w:val="20"/>
      <w:lang w:val="en-US"/>
    </w:rPr>
  </w:style>
  <w:style w:type="paragraph" w:styleId="ConsPlusTitle">
    <w:name w:val="ConsPlusTitle"/>
    <w:qFormat/>
    <w:pPr>
      <w:widowControl w:val="false"/>
      <w:autoSpaceDE w:val="false"/>
    </w:pPr>
    <w:rPr>
      <w:rFonts w:ascii="Calibri" w:hAnsi="Calibri" w:eastAsia="Calibri" w:cs="Calibri"/>
      <w:b/>
      <w:bCs/>
      <w:color w:val="auto"/>
      <w:sz w:val="22"/>
      <w:szCs w:val="22"/>
      <w:lang w:val="ru-RU" w:bidi="ar-SA" w:eastAsia="zh-CN"/>
    </w:rPr>
  </w:style>
  <w:style w:type="paragraph" w:styleId="Style27">
    <w:name w:val="Название объекта"/>
    <w:basedOn w:val="Normal"/>
    <w:next w:val="Normal"/>
    <w:qFormat/>
    <w:pPr>
      <w:jc w:val="center"/>
    </w:pPr>
    <w:rPr>
      <w:color w:val="000000"/>
      <w:sz w:val="32"/>
      <w:szCs w:val="20"/>
    </w:rPr>
  </w:style>
  <w:style w:type="paragraph" w:styleId="Style28">
    <w:name w:val="Абзац списка"/>
    <w:basedOn w:val="Normal"/>
    <w:qFormat/>
    <w:pPr>
      <w:ind w:left="708" w:hanging="0"/>
    </w:pPr>
    <w:rPr/>
  </w:style>
  <w:style w:type="paragraph" w:styleId="Style29">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707</TotalTime>
  <Application>LibreOffice/6.2.8.2$Linux_X86_64 LibreOffice_project/20$Build-2</Application>
  <Pages>18</Pages>
  <Words>5661</Words>
  <Characters>43710</Characters>
  <CharactersWithSpaces>49366</CharactersWithSpaces>
  <Paragraphs>265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2014-06-23T16:51:00Z</dcterms:created>
  <dc:creator>G_Ryabokon</dc:creator>
  <dc:description/>
  <cp:keywords/>
  <dc:language>ru-RU</dc:language>
  <cp:lastModifiedBy>loznoe</cp:lastModifiedBy>
  <cp:lastPrinted>2019-12-23T16:30:00Z</cp:lastPrinted>
  <dcterms:modified xsi:type="dcterms:W3CDTF">2019-12-23T17:35:00Z</dcterms:modified>
  <cp:revision>47</cp:revision>
  <dc:subject/>
  <dc:title>Устав поселения</dc:title>
</cp:coreProperties>
</file>