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1" w:rsidRPr="002C4931" w:rsidRDefault="002C4931" w:rsidP="002C4931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color w:val="696969"/>
          <w:sz w:val="28"/>
          <w:szCs w:val="28"/>
        </w:rPr>
      </w:pPr>
    </w:p>
    <w:p w:rsidR="002C4931" w:rsidRPr="002C4931" w:rsidRDefault="002C4931" w:rsidP="002C4931">
      <w:pPr>
        <w:pStyle w:val="a3"/>
        <w:shd w:val="clear" w:color="auto" w:fill="EEF4FE"/>
        <w:spacing w:before="0" w:beforeAutospacing="0" w:after="96" w:afterAutospacing="0"/>
        <w:ind w:firstLine="400"/>
        <w:jc w:val="center"/>
        <w:rPr>
          <w:sz w:val="28"/>
          <w:szCs w:val="28"/>
          <w:u w:val="single"/>
        </w:rPr>
      </w:pPr>
      <w:r w:rsidRPr="002C4931">
        <w:rPr>
          <w:sz w:val="28"/>
          <w:szCs w:val="28"/>
          <w:u w:val="single"/>
        </w:rPr>
        <w:t>Отдел экономики информирует!</w:t>
      </w:r>
    </w:p>
    <w:p w:rsidR="002C4931" w:rsidRPr="00F01603" w:rsidRDefault="002C4931" w:rsidP="002C4931">
      <w:pPr>
        <w:pStyle w:val="a3"/>
        <w:shd w:val="clear" w:color="auto" w:fill="EEF4FE"/>
        <w:spacing w:before="0" w:beforeAutospacing="0" w:after="96" w:afterAutospacing="0"/>
        <w:ind w:firstLine="400"/>
        <w:jc w:val="center"/>
        <w:rPr>
          <w:b/>
          <w:sz w:val="28"/>
          <w:szCs w:val="28"/>
        </w:rPr>
      </w:pPr>
      <w:r w:rsidRPr="00F01603">
        <w:rPr>
          <w:b/>
          <w:sz w:val="28"/>
          <w:szCs w:val="28"/>
        </w:rPr>
        <w:t xml:space="preserve">Минимальный </w:t>
      </w:r>
      <w:proofErr w:type="gramStart"/>
      <w:r w:rsidRPr="00F01603">
        <w:rPr>
          <w:b/>
          <w:sz w:val="28"/>
          <w:szCs w:val="28"/>
        </w:rPr>
        <w:t>размер оплаты труда</w:t>
      </w:r>
      <w:proofErr w:type="gramEnd"/>
      <w:r w:rsidR="00C83865" w:rsidRPr="00F01603">
        <w:rPr>
          <w:b/>
          <w:sz w:val="28"/>
          <w:szCs w:val="28"/>
        </w:rPr>
        <w:t xml:space="preserve"> в Волгоградской области</w:t>
      </w:r>
      <w:r w:rsidR="00F01603">
        <w:rPr>
          <w:b/>
          <w:sz w:val="28"/>
          <w:szCs w:val="28"/>
        </w:rPr>
        <w:t xml:space="preserve">                       </w:t>
      </w:r>
      <w:r w:rsidR="00C83865" w:rsidRPr="00F01603">
        <w:rPr>
          <w:b/>
          <w:sz w:val="28"/>
          <w:szCs w:val="28"/>
        </w:rPr>
        <w:t xml:space="preserve"> </w:t>
      </w:r>
      <w:r w:rsidR="00A205AE" w:rsidRPr="00F01603">
        <w:rPr>
          <w:b/>
          <w:sz w:val="28"/>
          <w:szCs w:val="28"/>
          <w:lang w:val="en-US"/>
        </w:rPr>
        <w:t>c</w:t>
      </w:r>
      <w:r w:rsidR="004959E7">
        <w:rPr>
          <w:b/>
          <w:sz w:val="28"/>
          <w:szCs w:val="28"/>
        </w:rPr>
        <w:t xml:space="preserve"> 01.0</w:t>
      </w:r>
      <w:r w:rsidR="004959E7" w:rsidRPr="004959E7">
        <w:rPr>
          <w:b/>
          <w:sz w:val="28"/>
          <w:szCs w:val="28"/>
        </w:rPr>
        <w:t>1</w:t>
      </w:r>
      <w:r w:rsidR="004959E7">
        <w:rPr>
          <w:b/>
          <w:sz w:val="28"/>
          <w:szCs w:val="28"/>
        </w:rPr>
        <w:t>.202</w:t>
      </w:r>
      <w:r w:rsidR="004959E7" w:rsidRPr="004959E7">
        <w:rPr>
          <w:b/>
          <w:sz w:val="28"/>
          <w:szCs w:val="28"/>
        </w:rPr>
        <w:t>3</w:t>
      </w:r>
      <w:r w:rsidR="004959E7">
        <w:rPr>
          <w:b/>
          <w:sz w:val="28"/>
          <w:szCs w:val="28"/>
        </w:rPr>
        <w:t>г</w:t>
      </w:r>
      <w:r w:rsidR="00A205AE" w:rsidRPr="00F01603">
        <w:rPr>
          <w:b/>
          <w:sz w:val="28"/>
          <w:szCs w:val="28"/>
        </w:rPr>
        <w:t>.</w:t>
      </w:r>
    </w:p>
    <w:p w:rsidR="00D23710" w:rsidRPr="00D23710" w:rsidRDefault="00D23710" w:rsidP="00962DAE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rStyle w:val="a4"/>
          <w:color w:val="404040"/>
          <w:sz w:val="28"/>
          <w:szCs w:val="28"/>
          <w:shd w:val="clear" w:color="auto" w:fill="FFFFFF"/>
        </w:rPr>
      </w:pPr>
    </w:p>
    <w:p w:rsidR="004A438F" w:rsidRPr="00D23710" w:rsidRDefault="00550B43" w:rsidP="00962DAE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color w:val="404040"/>
          <w:sz w:val="28"/>
          <w:szCs w:val="28"/>
        </w:rPr>
      </w:pPr>
      <w:r w:rsidRPr="00D23710">
        <w:rPr>
          <w:rStyle w:val="a4"/>
          <w:color w:val="404040"/>
          <w:sz w:val="28"/>
          <w:szCs w:val="28"/>
          <w:shd w:val="clear" w:color="auto" w:fill="FFFFFF"/>
        </w:rPr>
        <w:t>Федеральный МРОТ</w:t>
      </w:r>
      <w:r w:rsidR="004959E7">
        <w:rPr>
          <w:rStyle w:val="a4"/>
          <w:b w:val="0"/>
          <w:color w:val="404040"/>
          <w:sz w:val="28"/>
          <w:szCs w:val="28"/>
          <w:shd w:val="clear" w:color="auto" w:fill="FFFFFF"/>
        </w:rPr>
        <w:t xml:space="preserve"> с 1 января 2023</w:t>
      </w:r>
      <w:r w:rsidRPr="00D23710">
        <w:rPr>
          <w:rStyle w:val="a4"/>
          <w:b w:val="0"/>
          <w:color w:val="404040"/>
          <w:sz w:val="28"/>
          <w:szCs w:val="28"/>
          <w:shd w:val="clear" w:color="auto" w:fill="FFFFFF"/>
        </w:rPr>
        <w:t xml:space="preserve"> года установлен в размере</w:t>
      </w:r>
      <w:r w:rsidR="004A438F" w:rsidRPr="00D23710">
        <w:rPr>
          <w:rStyle w:val="a4"/>
          <w:b w:val="0"/>
          <w:color w:val="404040"/>
          <w:sz w:val="28"/>
          <w:szCs w:val="28"/>
          <w:shd w:val="clear" w:color="auto" w:fill="FFFFFF"/>
        </w:rPr>
        <w:t xml:space="preserve">                          </w:t>
      </w:r>
      <w:r w:rsidR="004959E7">
        <w:rPr>
          <w:rStyle w:val="a4"/>
          <w:color w:val="404040"/>
          <w:sz w:val="28"/>
          <w:szCs w:val="28"/>
          <w:shd w:val="clear" w:color="auto" w:fill="FFFFFF"/>
        </w:rPr>
        <w:t xml:space="preserve"> 16 242 рубля</w:t>
      </w:r>
      <w:r w:rsidRPr="00D23710">
        <w:rPr>
          <w:rStyle w:val="a4"/>
          <w:color w:val="404040"/>
          <w:sz w:val="28"/>
          <w:szCs w:val="28"/>
          <w:shd w:val="clear" w:color="auto" w:fill="FFFFFF"/>
        </w:rPr>
        <w:t>.</w:t>
      </w:r>
      <w:r w:rsidRPr="00D23710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 xml:space="preserve"> </w:t>
      </w:r>
      <w:r w:rsidRPr="00D23710">
        <w:rPr>
          <w:color w:val="404040"/>
          <w:sz w:val="28"/>
          <w:szCs w:val="28"/>
          <w:shd w:val="clear" w:color="auto" w:fill="FFFFFF"/>
        </w:rPr>
        <w:t>Это</w:t>
      </w:r>
      <w:r w:rsidRPr="00D23710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 xml:space="preserve"> </w:t>
      </w:r>
      <w:r w:rsidRPr="00D23710">
        <w:rPr>
          <w:color w:val="404040"/>
          <w:sz w:val="28"/>
          <w:szCs w:val="28"/>
          <w:shd w:val="clear" w:color="auto" w:fill="FFFFFF"/>
        </w:rPr>
        <w:t>минимум, ниже которого устанавливать оплату труда запрещается (при соблюдении установленных норм выработки, например, 8-часового рабочего дня).</w:t>
      </w:r>
      <w:r w:rsidR="004A438F" w:rsidRPr="00D23710">
        <w:rPr>
          <w:color w:val="404040"/>
          <w:sz w:val="28"/>
          <w:szCs w:val="28"/>
        </w:rPr>
        <w:t xml:space="preserve"> Важно помнить, что сумма</w:t>
      </w:r>
      <w:r w:rsidR="004959E7">
        <w:rPr>
          <w:color w:val="404040"/>
          <w:sz w:val="28"/>
          <w:szCs w:val="28"/>
        </w:rPr>
        <w:t xml:space="preserve"> </w:t>
      </w:r>
      <w:r w:rsidR="004959E7">
        <w:rPr>
          <w:rStyle w:val="a4"/>
          <w:color w:val="404040"/>
          <w:sz w:val="28"/>
          <w:szCs w:val="28"/>
          <w:shd w:val="clear" w:color="auto" w:fill="FFFFFF"/>
        </w:rPr>
        <w:t>16 242</w:t>
      </w:r>
      <w:r w:rsidR="004A438F" w:rsidRPr="00D23710">
        <w:rPr>
          <w:color w:val="404040"/>
          <w:sz w:val="28"/>
          <w:szCs w:val="28"/>
        </w:rPr>
        <w:t> </w:t>
      </w:r>
      <w:r w:rsidR="004A438F" w:rsidRPr="00D23710">
        <w:rPr>
          <w:b/>
          <w:bCs/>
          <w:color w:val="404040"/>
          <w:sz w:val="28"/>
          <w:szCs w:val="28"/>
        </w:rPr>
        <w:t>руб.</w:t>
      </w:r>
      <w:r w:rsidR="004A438F" w:rsidRPr="00D23710">
        <w:rPr>
          <w:color w:val="404040"/>
          <w:sz w:val="28"/>
          <w:szCs w:val="28"/>
        </w:rPr>
        <w:t> – это минимальная зарплата, утвержденная на общефедеральном уровне</w:t>
      </w:r>
      <w:r w:rsidR="00962DAE" w:rsidRPr="00D23710">
        <w:rPr>
          <w:color w:val="404040"/>
          <w:sz w:val="28"/>
          <w:szCs w:val="28"/>
        </w:rPr>
        <w:t>.</w:t>
      </w:r>
      <w:r w:rsidR="004A438F" w:rsidRPr="00D23710">
        <w:rPr>
          <w:color w:val="404040"/>
          <w:sz w:val="28"/>
          <w:szCs w:val="28"/>
        </w:rPr>
        <w:t xml:space="preserve"> В конкретном регионе она может оказаться </w:t>
      </w:r>
      <w:r w:rsidR="00962DAE" w:rsidRPr="00D23710">
        <w:rPr>
          <w:color w:val="404040"/>
          <w:sz w:val="28"/>
          <w:szCs w:val="28"/>
        </w:rPr>
        <w:t>выше</w:t>
      </w:r>
      <w:r w:rsidR="004A438F" w:rsidRPr="00D23710">
        <w:rPr>
          <w:color w:val="404040"/>
          <w:sz w:val="28"/>
          <w:szCs w:val="28"/>
        </w:rPr>
        <w:t xml:space="preserve"> по одной из причин:</w:t>
      </w:r>
      <w:r w:rsidR="00962DAE" w:rsidRPr="00D23710">
        <w:rPr>
          <w:color w:val="404040"/>
          <w:sz w:val="28"/>
          <w:szCs w:val="28"/>
        </w:rPr>
        <w:t xml:space="preserve">                      </w:t>
      </w:r>
      <w:r w:rsidR="004A438F" w:rsidRPr="00D23710">
        <w:rPr>
          <w:color w:val="404040"/>
          <w:sz w:val="28"/>
          <w:szCs w:val="28"/>
        </w:rPr>
        <w:t xml:space="preserve"> </w:t>
      </w:r>
      <w:r w:rsidR="00F01603" w:rsidRPr="00D23710">
        <w:rPr>
          <w:color w:val="404040"/>
          <w:sz w:val="28"/>
          <w:szCs w:val="28"/>
        </w:rPr>
        <w:t>в регионе действует районный коэффициент или  в</w:t>
      </w:r>
      <w:r w:rsidR="00962DAE" w:rsidRPr="00D23710">
        <w:rPr>
          <w:color w:val="404040"/>
          <w:sz w:val="28"/>
          <w:szCs w:val="28"/>
        </w:rPr>
        <w:t xml:space="preserve"> </w:t>
      </w:r>
      <w:r w:rsidR="00F01603" w:rsidRPr="00D23710">
        <w:rPr>
          <w:color w:val="404040"/>
          <w:sz w:val="28"/>
          <w:szCs w:val="28"/>
        </w:rPr>
        <w:t>р</w:t>
      </w:r>
      <w:r w:rsidR="004A438F" w:rsidRPr="00D23710">
        <w:rPr>
          <w:color w:val="404040"/>
          <w:sz w:val="28"/>
          <w:szCs w:val="28"/>
        </w:rPr>
        <w:t>егионе</w:t>
      </w:r>
      <w:r w:rsidR="00F01603" w:rsidRPr="00D23710">
        <w:rPr>
          <w:color w:val="404040"/>
          <w:sz w:val="28"/>
          <w:szCs w:val="28"/>
        </w:rPr>
        <w:t xml:space="preserve"> </w:t>
      </w:r>
      <w:r w:rsidR="004A438F" w:rsidRPr="00D23710">
        <w:rPr>
          <w:color w:val="404040"/>
          <w:sz w:val="28"/>
          <w:szCs w:val="28"/>
        </w:rPr>
        <w:t xml:space="preserve"> есть</w:t>
      </w:r>
      <w:r w:rsidR="00F01603" w:rsidRPr="00D23710">
        <w:rPr>
          <w:color w:val="404040"/>
          <w:sz w:val="28"/>
          <w:szCs w:val="28"/>
        </w:rPr>
        <w:t xml:space="preserve"> </w:t>
      </w:r>
      <w:r w:rsidR="004A438F" w:rsidRPr="00D23710">
        <w:rPr>
          <w:color w:val="404040"/>
          <w:sz w:val="28"/>
          <w:szCs w:val="28"/>
        </w:rPr>
        <w:t xml:space="preserve"> трехстороннее</w:t>
      </w:r>
      <w:r w:rsidR="00F01603" w:rsidRPr="00D23710">
        <w:rPr>
          <w:color w:val="404040"/>
          <w:sz w:val="28"/>
          <w:szCs w:val="28"/>
        </w:rPr>
        <w:t xml:space="preserve"> </w:t>
      </w:r>
      <w:r w:rsidR="004A438F" w:rsidRPr="00D23710">
        <w:rPr>
          <w:color w:val="404040"/>
          <w:sz w:val="28"/>
          <w:szCs w:val="28"/>
        </w:rPr>
        <w:t xml:space="preserve"> соглашение</w:t>
      </w:r>
      <w:r w:rsidR="00F01603" w:rsidRPr="00D23710">
        <w:rPr>
          <w:color w:val="404040"/>
          <w:sz w:val="28"/>
          <w:szCs w:val="28"/>
        </w:rPr>
        <w:t xml:space="preserve"> </w:t>
      </w:r>
      <w:r w:rsidR="004A438F" w:rsidRPr="00D23710">
        <w:rPr>
          <w:color w:val="404040"/>
          <w:sz w:val="28"/>
          <w:szCs w:val="28"/>
        </w:rPr>
        <w:t xml:space="preserve"> о минимальном </w:t>
      </w:r>
      <w:r w:rsidR="00F01603" w:rsidRPr="00D23710">
        <w:rPr>
          <w:color w:val="404040"/>
          <w:sz w:val="28"/>
          <w:szCs w:val="28"/>
        </w:rPr>
        <w:t xml:space="preserve"> </w:t>
      </w:r>
      <w:proofErr w:type="gramStart"/>
      <w:r w:rsidR="004A438F" w:rsidRPr="00D23710">
        <w:rPr>
          <w:color w:val="404040"/>
          <w:sz w:val="28"/>
          <w:szCs w:val="28"/>
        </w:rPr>
        <w:t>размере</w:t>
      </w:r>
      <w:r w:rsidR="00F01603" w:rsidRPr="00D23710">
        <w:rPr>
          <w:color w:val="404040"/>
          <w:sz w:val="28"/>
          <w:szCs w:val="28"/>
        </w:rPr>
        <w:t xml:space="preserve"> </w:t>
      </w:r>
      <w:r w:rsidR="004A438F" w:rsidRPr="00D23710">
        <w:rPr>
          <w:color w:val="404040"/>
          <w:sz w:val="28"/>
          <w:szCs w:val="28"/>
        </w:rPr>
        <w:t xml:space="preserve"> оплаты труда</w:t>
      </w:r>
      <w:proofErr w:type="gramEnd"/>
      <w:r w:rsidR="004A438F" w:rsidRPr="00D23710">
        <w:rPr>
          <w:color w:val="404040"/>
          <w:sz w:val="28"/>
          <w:szCs w:val="28"/>
        </w:rPr>
        <w:t>, в котором зафиксирован МРОТ в повышенном размере.</w:t>
      </w:r>
    </w:p>
    <w:p w:rsidR="002C4931" w:rsidRPr="00D23710" w:rsidRDefault="004959E7" w:rsidP="002C4931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205AE" w:rsidRPr="00D23710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2C4931" w:rsidRPr="00D23710">
        <w:rPr>
          <w:sz w:val="28"/>
          <w:szCs w:val="28"/>
        </w:rPr>
        <w:t xml:space="preserve"> на территории Волгоградской области действует</w:t>
      </w:r>
      <w:r w:rsidR="002C4931" w:rsidRPr="00D23710">
        <w:rPr>
          <w:rStyle w:val="apple-converted-space"/>
          <w:sz w:val="28"/>
          <w:szCs w:val="28"/>
        </w:rPr>
        <w:t> </w:t>
      </w:r>
      <w:r w:rsidR="002C4931" w:rsidRPr="00D23710">
        <w:rPr>
          <w:bCs/>
          <w:sz w:val="28"/>
          <w:szCs w:val="28"/>
        </w:rPr>
        <w:t>Региональное соглашение о минимальной заработной плате в Волгоградской области</w:t>
      </w:r>
      <w:r w:rsidR="00564C87" w:rsidRPr="00D23710">
        <w:rPr>
          <w:bCs/>
          <w:sz w:val="28"/>
          <w:szCs w:val="28"/>
        </w:rPr>
        <w:t xml:space="preserve"> </w:t>
      </w:r>
      <w:r w:rsidR="00A205AE" w:rsidRPr="00D23710">
        <w:rPr>
          <w:bCs/>
          <w:sz w:val="28"/>
          <w:szCs w:val="28"/>
        </w:rPr>
        <w:t xml:space="preserve">от </w:t>
      </w:r>
      <w:r w:rsidR="00A205AE" w:rsidRPr="00D23710">
        <w:rPr>
          <w:sz w:val="28"/>
          <w:szCs w:val="28"/>
        </w:rPr>
        <w:t>16.12.2022</w:t>
      </w:r>
      <w:proofErr w:type="gramStart"/>
      <w:r w:rsidR="00A205AE" w:rsidRPr="00D23710">
        <w:rPr>
          <w:sz w:val="28"/>
          <w:szCs w:val="28"/>
        </w:rPr>
        <w:t xml:space="preserve"> </w:t>
      </w:r>
      <w:r w:rsidR="00564C87" w:rsidRPr="00D23710">
        <w:rPr>
          <w:bCs/>
          <w:sz w:val="28"/>
          <w:szCs w:val="28"/>
        </w:rPr>
        <w:t>№ С</w:t>
      </w:r>
      <w:proofErr w:type="gramEnd"/>
      <w:r w:rsidR="00564C87" w:rsidRPr="00D23710">
        <w:rPr>
          <w:bCs/>
          <w:sz w:val="28"/>
          <w:szCs w:val="28"/>
        </w:rPr>
        <w:t>- 1018/21</w:t>
      </w:r>
      <w:r w:rsidR="002C4931" w:rsidRPr="00D23710">
        <w:rPr>
          <w:sz w:val="28"/>
          <w:szCs w:val="28"/>
        </w:rPr>
        <w:t xml:space="preserve">, в соответствии с условиями которого минимальная заработная плата </w:t>
      </w:r>
      <w:r w:rsidR="002C4931" w:rsidRPr="00D23710">
        <w:rPr>
          <w:sz w:val="28"/>
          <w:szCs w:val="28"/>
          <w:u w:val="single"/>
        </w:rPr>
        <w:t xml:space="preserve">для внебюджетного сектора экономики </w:t>
      </w:r>
      <w:r w:rsidR="002C4931" w:rsidRPr="00D23710">
        <w:rPr>
          <w:sz w:val="28"/>
          <w:szCs w:val="28"/>
        </w:rPr>
        <w:t xml:space="preserve">установлена </w:t>
      </w:r>
      <w:r w:rsidR="00A205AE" w:rsidRPr="00D23710">
        <w:rPr>
          <w:color w:val="444444"/>
          <w:sz w:val="28"/>
          <w:szCs w:val="28"/>
        </w:rPr>
        <w:t xml:space="preserve">в размере </w:t>
      </w:r>
      <w:r w:rsidR="00A205AE" w:rsidRPr="00D23710">
        <w:rPr>
          <w:b/>
          <w:color w:val="444444"/>
          <w:sz w:val="28"/>
          <w:szCs w:val="28"/>
        </w:rPr>
        <w:t>1,3</w:t>
      </w:r>
      <w:r w:rsidR="00A205AE" w:rsidRPr="00D23710">
        <w:rPr>
          <w:color w:val="444444"/>
          <w:sz w:val="28"/>
          <w:szCs w:val="28"/>
        </w:rPr>
        <w:t xml:space="preserve"> величины прожиточного минимума трудоспособного населения в Волгоградской области, установленной на текущий год.</w:t>
      </w:r>
    </w:p>
    <w:p w:rsidR="002C4931" w:rsidRPr="00D23710" w:rsidRDefault="002C4931" w:rsidP="002C4931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D23710">
        <w:rPr>
          <w:sz w:val="28"/>
          <w:szCs w:val="28"/>
        </w:rPr>
        <w:t>Постановлением Администрации</w:t>
      </w:r>
      <w:r w:rsidR="004959E7">
        <w:rPr>
          <w:sz w:val="28"/>
          <w:szCs w:val="28"/>
        </w:rPr>
        <w:t xml:space="preserve"> Волгоградской области от 27.12</w:t>
      </w:r>
      <w:r w:rsidR="00A205AE" w:rsidRPr="00D23710">
        <w:rPr>
          <w:sz w:val="28"/>
          <w:szCs w:val="28"/>
        </w:rPr>
        <w:t>.2022</w:t>
      </w:r>
      <w:r w:rsidR="00550B43" w:rsidRPr="00D23710">
        <w:rPr>
          <w:sz w:val="28"/>
          <w:szCs w:val="28"/>
        </w:rPr>
        <w:t xml:space="preserve"> г.           </w:t>
      </w:r>
      <w:r w:rsidR="004959E7">
        <w:rPr>
          <w:sz w:val="28"/>
          <w:szCs w:val="28"/>
        </w:rPr>
        <w:t xml:space="preserve"> № 85</w:t>
      </w:r>
      <w:r w:rsidR="00A205AE" w:rsidRPr="00D23710">
        <w:rPr>
          <w:sz w:val="28"/>
          <w:szCs w:val="28"/>
        </w:rPr>
        <w:t>9</w:t>
      </w:r>
      <w:r w:rsidRPr="00D23710">
        <w:rPr>
          <w:sz w:val="28"/>
          <w:szCs w:val="28"/>
        </w:rPr>
        <w:t>-п</w:t>
      </w:r>
      <w:r w:rsidR="00A205AE" w:rsidRPr="00D23710">
        <w:rPr>
          <w:sz w:val="28"/>
          <w:szCs w:val="28"/>
        </w:rPr>
        <w:t xml:space="preserve"> </w:t>
      </w:r>
      <w:bookmarkStart w:id="0" w:name="_GoBack"/>
      <w:bookmarkEnd w:id="0"/>
      <w:r w:rsidRPr="00D23710">
        <w:rPr>
          <w:sz w:val="28"/>
          <w:szCs w:val="28"/>
        </w:rPr>
        <w:t xml:space="preserve">установлена величина прожиточного минимума для трудоспособного населения Волгоградской </w:t>
      </w:r>
      <w:r w:rsidR="00A205AE" w:rsidRPr="00D23710">
        <w:rPr>
          <w:sz w:val="28"/>
          <w:szCs w:val="28"/>
        </w:rPr>
        <w:t>области</w:t>
      </w:r>
      <w:r w:rsidRPr="00D23710">
        <w:rPr>
          <w:sz w:val="28"/>
          <w:szCs w:val="28"/>
        </w:rPr>
        <w:t xml:space="preserve">, </w:t>
      </w:r>
      <w:r w:rsidRPr="00D23710">
        <w:rPr>
          <w:b/>
          <w:sz w:val="28"/>
          <w:szCs w:val="28"/>
        </w:rPr>
        <w:t xml:space="preserve">региональный минимальный </w:t>
      </w:r>
      <w:proofErr w:type="gramStart"/>
      <w:r w:rsidRPr="00D23710">
        <w:rPr>
          <w:b/>
          <w:sz w:val="28"/>
          <w:szCs w:val="28"/>
        </w:rPr>
        <w:t>размер оплаты труда</w:t>
      </w:r>
      <w:proofErr w:type="gramEnd"/>
      <w:r w:rsidR="004A438F" w:rsidRPr="00D23710">
        <w:rPr>
          <w:b/>
          <w:sz w:val="28"/>
          <w:szCs w:val="28"/>
        </w:rPr>
        <w:t xml:space="preserve"> </w:t>
      </w:r>
      <w:r w:rsidR="001D5109" w:rsidRPr="00D23710">
        <w:rPr>
          <w:b/>
          <w:sz w:val="28"/>
          <w:szCs w:val="28"/>
        </w:rPr>
        <w:t xml:space="preserve">для трудоспособного населения               </w:t>
      </w:r>
      <w:r w:rsidRPr="00D23710">
        <w:rPr>
          <w:b/>
          <w:sz w:val="28"/>
          <w:szCs w:val="28"/>
        </w:rPr>
        <w:t xml:space="preserve"> </w:t>
      </w:r>
      <w:r w:rsidR="00A205AE" w:rsidRPr="00D23710">
        <w:rPr>
          <w:b/>
          <w:sz w:val="28"/>
          <w:szCs w:val="28"/>
        </w:rPr>
        <w:t>с</w:t>
      </w:r>
      <w:r w:rsidR="004A438F" w:rsidRPr="00D23710">
        <w:rPr>
          <w:b/>
          <w:sz w:val="28"/>
          <w:szCs w:val="28"/>
        </w:rPr>
        <w:t xml:space="preserve"> </w:t>
      </w:r>
      <w:r w:rsidR="004959E7">
        <w:rPr>
          <w:b/>
          <w:sz w:val="28"/>
          <w:szCs w:val="28"/>
        </w:rPr>
        <w:t xml:space="preserve"> 1 январ</w:t>
      </w:r>
      <w:r w:rsidR="00D23710">
        <w:rPr>
          <w:b/>
          <w:sz w:val="28"/>
          <w:szCs w:val="28"/>
        </w:rPr>
        <w:t xml:space="preserve">я </w:t>
      </w:r>
      <w:r w:rsidR="004959E7">
        <w:rPr>
          <w:b/>
          <w:sz w:val="28"/>
          <w:szCs w:val="28"/>
        </w:rPr>
        <w:t>2023</w:t>
      </w:r>
      <w:r w:rsidR="001D5109" w:rsidRPr="00D23710">
        <w:rPr>
          <w:b/>
          <w:sz w:val="28"/>
          <w:szCs w:val="28"/>
        </w:rPr>
        <w:t xml:space="preserve"> года</w:t>
      </w:r>
      <w:r w:rsidR="001D5109" w:rsidRPr="00D23710">
        <w:rPr>
          <w:b/>
          <w:sz w:val="28"/>
          <w:szCs w:val="28"/>
          <w:u w:val="single"/>
        </w:rPr>
        <w:t xml:space="preserve"> составляе</w:t>
      </w:r>
      <w:r w:rsidR="00A205AE" w:rsidRPr="00D23710">
        <w:rPr>
          <w:b/>
          <w:sz w:val="28"/>
          <w:szCs w:val="28"/>
          <w:u w:val="single"/>
        </w:rPr>
        <w:t>т</w:t>
      </w:r>
      <w:r w:rsidR="00A205AE" w:rsidRPr="00D23710">
        <w:rPr>
          <w:sz w:val="28"/>
          <w:szCs w:val="28"/>
          <w:u w:val="single"/>
        </w:rPr>
        <w:t xml:space="preserve"> </w:t>
      </w:r>
      <w:r w:rsidR="004959E7">
        <w:rPr>
          <w:b/>
          <w:sz w:val="28"/>
          <w:szCs w:val="28"/>
          <w:u w:val="single"/>
        </w:rPr>
        <w:t>17 518,80</w:t>
      </w:r>
      <w:r w:rsidR="00A205AE" w:rsidRPr="00D23710">
        <w:rPr>
          <w:sz w:val="28"/>
          <w:szCs w:val="28"/>
          <w:u w:val="single"/>
        </w:rPr>
        <w:t xml:space="preserve"> руб. (13047,0х 1,3)</w:t>
      </w:r>
      <w:r w:rsidR="00550B43" w:rsidRPr="00D23710">
        <w:rPr>
          <w:sz w:val="28"/>
          <w:szCs w:val="28"/>
          <w:u w:val="single"/>
        </w:rPr>
        <w:t>.</w:t>
      </w:r>
    </w:p>
    <w:p w:rsidR="002C4931" w:rsidRPr="00D23710" w:rsidRDefault="002C4931" w:rsidP="002C4931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D23710">
        <w:rPr>
          <w:sz w:val="28"/>
          <w:szCs w:val="28"/>
        </w:rPr>
        <w:t>Обращаем внимание, что соглашение действует в отношении работодателей, осуществляющих деятельность на территории Волгоградской области и не представивших письменные мотивированные отказы от присоединения к Соглашению в течение 30 дней со дня официального предложения о присоединении к Соглашению.</w:t>
      </w:r>
    </w:p>
    <w:p w:rsidR="002C4931" w:rsidRPr="00D23710" w:rsidRDefault="002C4931" w:rsidP="002C4931">
      <w:pPr>
        <w:pStyle w:val="a3"/>
        <w:shd w:val="clear" w:color="auto" w:fill="EEF4FE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D23710">
        <w:rPr>
          <w:sz w:val="28"/>
          <w:szCs w:val="28"/>
        </w:rPr>
        <w:t xml:space="preserve">В </w:t>
      </w:r>
      <w:proofErr w:type="gramStart"/>
      <w:r w:rsidRPr="00D23710">
        <w:rPr>
          <w:sz w:val="28"/>
          <w:szCs w:val="28"/>
        </w:rPr>
        <w:t>связи</w:t>
      </w:r>
      <w:proofErr w:type="gramEnd"/>
      <w:r w:rsidRPr="00D23710">
        <w:rPr>
          <w:sz w:val="28"/>
          <w:szCs w:val="28"/>
        </w:rPr>
        <w:t xml:space="preserve"> с чем </w:t>
      </w:r>
      <w:r w:rsidRPr="00D23710">
        <w:rPr>
          <w:sz w:val="28"/>
          <w:szCs w:val="28"/>
          <w:u w:val="single"/>
        </w:rPr>
        <w:t xml:space="preserve">работодателям внебюджетного </w:t>
      </w:r>
      <w:r w:rsidR="009A71AC" w:rsidRPr="00D23710">
        <w:rPr>
          <w:sz w:val="28"/>
          <w:szCs w:val="28"/>
          <w:u w:val="single"/>
        </w:rPr>
        <w:t>сектора</w:t>
      </w:r>
      <w:r w:rsidR="009A71AC" w:rsidRPr="00D23710">
        <w:rPr>
          <w:sz w:val="28"/>
          <w:szCs w:val="28"/>
        </w:rPr>
        <w:t xml:space="preserve"> экономики Дубовского  муниципального района</w:t>
      </w:r>
      <w:r w:rsidRPr="00D23710">
        <w:rPr>
          <w:sz w:val="28"/>
          <w:szCs w:val="28"/>
        </w:rPr>
        <w:t xml:space="preserve"> необходим</w:t>
      </w:r>
      <w:r w:rsidR="00962DAE" w:rsidRPr="00D23710">
        <w:rPr>
          <w:sz w:val="28"/>
          <w:szCs w:val="28"/>
        </w:rPr>
        <w:t xml:space="preserve">о привести  размер </w:t>
      </w:r>
      <w:r w:rsidRPr="00D23710">
        <w:rPr>
          <w:sz w:val="28"/>
          <w:szCs w:val="28"/>
        </w:rPr>
        <w:t>заработной платы в соответствие с региональным соглашением о минимальной заработной плате в Волгоградской области.</w:t>
      </w:r>
    </w:p>
    <w:p w:rsidR="002C4931" w:rsidRPr="002C4931" w:rsidRDefault="002C4931">
      <w:pPr>
        <w:rPr>
          <w:rFonts w:ascii="Times New Roman" w:hAnsi="Times New Roman" w:cs="Times New Roman"/>
          <w:sz w:val="28"/>
          <w:szCs w:val="28"/>
        </w:rPr>
      </w:pPr>
    </w:p>
    <w:p w:rsidR="002C4931" w:rsidRPr="002C4931" w:rsidRDefault="00303785" w:rsidP="002C4931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C4931" w:rsidRPr="002C4931">
        <w:rPr>
          <w:rFonts w:ascii="Times New Roman" w:hAnsi="Times New Roman" w:cs="Times New Roman"/>
          <w:sz w:val="28"/>
          <w:szCs w:val="28"/>
        </w:rPr>
        <w:t xml:space="preserve"> экономики администрации</w:t>
      </w:r>
    </w:p>
    <w:p w:rsidR="002C4931" w:rsidRDefault="002C4931" w:rsidP="002C4931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2C4931">
        <w:rPr>
          <w:rFonts w:ascii="Times New Roman" w:hAnsi="Times New Roman" w:cs="Times New Roman"/>
          <w:sz w:val="28"/>
          <w:szCs w:val="28"/>
        </w:rPr>
        <w:t xml:space="preserve">Дубовского 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4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87" w:rsidRDefault="00564C87" w:rsidP="002C4931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64C87" w:rsidRPr="002C4931" w:rsidRDefault="00564C87" w:rsidP="002C4931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sectPr w:rsidR="00564C87" w:rsidRPr="002C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75804"/>
    <w:multiLevelType w:val="multilevel"/>
    <w:tmpl w:val="D76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6F"/>
    <w:rsid w:val="001D5109"/>
    <w:rsid w:val="002C3F90"/>
    <w:rsid w:val="002C4931"/>
    <w:rsid w:val="00303785"/>
    <w:rsid w:val="004959E7"/>
    <w:rsid w:val="004A438F"/>
    <w:rsid w:val="00550B43"/>
    <w:rsid w:val="00564C87"/>
    <w:rsid w:val="0075302E"/>
    <w:rsid w:val="009131E5"/>
    <w:rsid w:val="00962DAE"/>
    <w:rsid w:val="009A71AC"/>
    <w:rsid w:val="00A205AE"/>
    <w:rsid w:val="00BE426F"/>
    <w:rsid w:val="00C83865"/>
    <w:rsid w:val="00D118F3"/>
    <w:rsid w:val="00D23710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31"/>
  </w:style>
  <w:style w:type="character" w:styleId="a4">
    <w:name w:val="Strong"/>
    <w:basedOn w:val="a0"/>
    <w:uiPriority w:val="22"/>
    <w:qFormat/>
    <w:rsid w:val="00564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31"/>
  </w:style>
  <w:style w:type="character" w:styleId="a4">
    <w:name w:val="Strong"/>
    <w:basedOn w:val="a0"/>
    <w:uiPriority w:val="22"/>
    <w:qFormat/>
    <w:rsid w:val="00564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</dc:creator>
  <cp:keywords/>
  <dc:description/>
  <cp:lastModifiedBy>Елена</cp:lastModifiedBy>
  <cp:revision>17</cp:revision>
  <dcterms:created xsi:type="dcterms:W3CDTF">2021-01-27T18:02:00Z</dcterms:created>
  <dcterms:modified xsi:type="dcterms:W3CDTF">2023-03-21T12:24:00Z</dcterms:modified>
</cp:coreProperties>
</file>